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792319" w:rsidRPr="00AB2DEA" w:rsidRDefault="005B1AFA" w:rsidP="00AB2DE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Інформаційна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рамка </w:t>
      </w:r>
    </w:p>
    <w:p w14:paraId="00000003" w14:textId="77777777" w:rsidR="00792319" w:rsidRPr="00AB2DEA" w:rsidRDefault="005B1AFA" w:rsidP="00AB2DE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Національного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тижня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безбар’єрності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Україні</w:t>
      </w:r>
      <w:proofErr w:type="spellEnd"/>
    </w:p>
    <w:p w14:paraId="00000004" w14:textId="77777777" w:rsidR="00792319" w:rsidRPr="00AB2DEA" w:rsidRDefault="00792319" w:rsidP="00AB2DEA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792319" w:rsidRPr="00AB2DEA" w:rsidRDefault="005B1AFA" w:rsidP="00AB2DEA">
      <w:pPr>
        <w:spacing w:before="240" w:after="24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Дати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проведення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19–25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травня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2025 року.</w:t>
      </w:r>
    </w:p>
    <w:p w14:paraId="00000006" w14:textId="77777777" w:rsidR="00792319" w:rsidRPr="00AB2DEA" w:rsidRDefault="005B1AFA" w:rsidP="00AB2DEA">
      <w:pPr>
        <w:spacing w:before="240" w:after="24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Вперше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AB2DEA">
        <w:rPr>
          <w:rFonts w:ascii="Times New Roman" w:eastAsia="Times New Roman" w:hAnsi="Times New Roman" w:cs="Times New Roman"/>
          <w:sz w:val="28"/>
          <w:szCs w:val="28"/>
        </w:rPr>
        <w:t>з  19</w:t>
      </w:r>
      <w:proofErr w:type="gram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травня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Міністерством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стратегічних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комунікацій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спільно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Мінрозвитку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Радницею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уповноваженою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заходу 14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23 плану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на 2025-2026 роки з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стратегії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безбар’єрного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простору в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до 2030 року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заплановане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Національного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тижня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безбарʼєрності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7" w14:textId="77777777" w:rsidR="00792319" w:rsidRPr="00AB2DEA" w:rsidRDefault="005B1AFA" w:rsidP="00AB2DEA">
      <w:pPr>
        <w:spacing w:before="240"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Сприяти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формуванню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українському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обізнаності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мотивацію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популяризацію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позитивних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прикладів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рівності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можливостей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суспільних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8" w14:textId="77777777" w:rsidR="00792319" w:rsidRPr="00AB2DEA" w:rsidRDefault="005B1AFA" w:rsidP="00AB2DEA">
      <w:pPr>
        <w:spacing w:before="240"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Хештег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використання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09" w14:textId="77777777" w:rsidR="00792319" w:rsidRPr="00AB2DEA" w:rsidRDefault="005B1AFA" w:rsidP="00AB2DEA">
      <w:pPr>
        <w:spacing w:before="240"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DEA">
        <w:rPr>
          <w:rFonts w:ascii="Times New Roman" w:eastAsia="Times New Roman" w:hAnsi="Times New Roman" w:cs="Times New Roman"/>
          <w:sz w:val="28"/>
          <w:szCs w:val="28"/>
        </w:rPr>
        <w:t>#тиждень_безбарєрності</w:t>
      </w:r>
    </w:p>
    <w:p w14:paraId="0000000A" w14:textId="77777777" w:rsidR="00792319" w:rsidRPr="00AB2DEA" w:rsidRDefault="005B1AFA" w:rsidP="00AB2DEA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підготовці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інформаційних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повідомлень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/новин 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рекомендуємо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використовувати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0B" w14:textId="77777777" w:rsidR="00792319" w:rsidRPr="00AB2DEA" w:rsidRDefault="005B1AFA" w:rsidP="00AB2DEA">
      <w:pPr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Довідник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безбар'єрності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hyperlink r:id="rId7">
        <w:r w:rsidRPr="00AB2D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https://bf.in.ua/</w:t>
        </w:r>
      </w:hyperlink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000000C" w14:textId="77777777" w:rsidR="00792319" w:rsidRPr="00AB2DEA" w:rsidRDefault="005B1AFA" w:rsidP="00AB2DEA">
      <w:pPr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Гайд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безбарʼєрних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подій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- коли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можемо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події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виключень</w:t>
      </w:r>
      <w:proofErr w:type="spellEnd"/>
    </w:p>
    <w:p w14:paraId="0000000D" w14:textId="77777777" w:rsidR="00792319" w:rsidRPr="00AB2DEA" w:rsidRDefault="005B1AFA" w:rsidP="00AB2DEA">
      <w:pPr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Брендбук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8">
        <w:r w:rsidRPr="00AB2D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https://barrierfree.crevv.com/</w:t>
        </w:r>
      </w:hyperlink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E" w14:textId="77777777" w:rsidR="00792319" w:rsidRPr="00AB2DEA" w:rsidRDefault="005B1AFA" w:rsidP="00AB2DEA">
      <w:pPr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викладення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суб’єктами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владних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у форматах,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забезпечують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доступність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сприйняття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hyperlink r:id="rId9" w:anchor="Text">
        <w:r w:rsidRPr="00AB2D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https://zakon.rada.gov.ua/laws/show/1046-2023-%D1%80#Text</w:t>
        </w:r>
      </w:hyperlink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F" w14:textId="77777777" w:rsidR="00792319" w:rsidRPr="00AB2DEA" w:rsidRDefault="005B1AFA" w:rsidP="00AB2DEA">
      <w:pPr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Типові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кольорів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та дизайну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оформлення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комунікації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стратегії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безбар'єрного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простору в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до 2030 року  - </w:t>
      </w:r>
      <w:hyperlink r:id="rId10">
        <w:r w:rsidRPr="00AB2DE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https://mcsc.gov.ua/wp-content/uploads/2025/02/rekomendacziyi-brendbuk.pdf</w:t>
        </w:r>
      </w:hyperlink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0" w14:textId="77777777" w:rsidR="00792319" w:rsidRPr="00AB2DEA" w:rsidRDefault="005B1AFA" w:rsidP="00AB2DEA">
      <w:pPr>
        <w:pStyle w:val="3"/>
        <w:keepNext w:val="0"/>
        <w:keepLines w:val="0"/>
        <w:spacing w:before="280"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1" w:name="_zcwrmc6knxxx" w:colFirst="0" w:colLast="0"/>
      <w:bookmarkEnd w:id="1"/>
      <w:proofErr w:type="spellStart"/>
      <w:r w:rsidRPr="00AB2DEA">
        <w:rPr>
          <w:rFonts w:ascii="Times New Roman" w:eastAsia="Times New Roman" w:hAnsi="Times New Roman" w:cs="Times New Roman"/>
          <w:b/>
          <w:color w:val="000000"/>
        </w:rPr>
        <w:t>Комунікаційні</w:t>
      </w:r>
      <w:proofErr w:type="spellEnd"/>
      <w:r w:rsidRPr="00AB2DE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color w:val="000000"/>
        </w:rPr>
        <w:t>цілі</w:t>
      </w:r>
      <w:proofErr w:type="spellEnd"/>
    </w:p>
    <w:p w14:paraId="00000011" w14:textId="77777777" w:rsidR="00792319" w:rsidRPr="00AB2DEA" w:rsidRDefault="005B1AFA" w:rsidP="00AB2DEA">
      <w:pPr>
        <w:pStyle w:val="4"/>
        <w:keepNext w:val="0"/>
        <w:keepLines w:val="0"/>
        <w:spacing w:before="240"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qeq6ra7g4pim" w:colFirst="0" w:colLast="0"/>
      <w:bookmarkEnd w:id="2"/>
      <w:r w:rsidRPr="00AB2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AB2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Підвищити</w:t>
      </w:r>
      <w:proofErr w:type="spellEnd"/>
      <w:r w:rsidRPr="00AB2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рівень</w:t>
      </w:r>
      <w:proofErr w:type="spellEnd"/>
      <w:r w:rsidRPr="00AB2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обізнаності</w:t>
      </w:r>
      <w:proofErr w:type="spellEnd"/>
    </w:p>
    <w:p w14:paraId="00000012" w14:textId="77777777" w:rsidR="00792319" w:rsidRPr="00AB2DEA" w:rsidRDefault="005B1AFA" w:rsidP="00AB2DEA">
      <w:pPr>
        <w:numPr>
          <w:ilvl w:val="0"/>
          <w:numId w:val="6"/>
        </w:numPr>
        <w:spacing w:before="240"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D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донести широкому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загалу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безбар’єрність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коли люди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рухатися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вільно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навчатися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працювати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подорожувати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незважаючи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інвалідність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вік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стать, та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характерні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риси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зручність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повагу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до потреб кожного та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кожної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3" w14:textId="77777777" w:rsidR="00792319" w:rsidRPr="00AB2DEA" w:rsidRDefault="005B1AFA" w:rsidP="00AB2DEA">
      <w:pPr>
        <w:numPr>
          <w:ilvl w:val="0"/>
          <w:numId w:val="6"/>
        </w:numPr>
        <w:spacing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пояснити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безбар’єрність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впливає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на наше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один з одним,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якість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економіку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суспільства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4" w14:textId="77777777" w:rsidR="00792319" w:rsidRPr="00AB2DEA" w:rsidRDefault="005B1AFA" w:rsidP="00AB2DEA">
      <w:pPr>
        <w:pStyle w:val="4"/>
        <w:keepNext w:val="0"/>
        <w:keepLines w:val="0"/>
        <w:spacing w:before="240"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q0m9os5k9xp8" w:colFirst="0" w:colLast="0"/>
      <w:bookmarkEnd w:id="3"/>
      <w:r w:rsidRPr="00AB2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AB2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Сформувати</w:t>
      </w:r>
      <w:proofErr w:type="spellEnd"/>
      <w:r w:rsidRPr="00AB2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позитивне</w:t>
      </w:r>
      <w:proofErr w:type="spellEnd"/>
      <w:r w:rsidRPr="00AB2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ставлення</w:t>
      </w:r>
      <w:proofErr w:type="spellEnd"/>
    </w:p>
    <w:p w14:paraId="00000015" w14:textId="77777777" w:rsidR="00792319" w:rsidRPr="00AB2DEA" w:rsidRDefault="005B1AFA" w:rsidP="00AB2DEA">
      <w:pPr>
        <w:numPr>
          <w:ilvl w:val="0"/>
          <w:numId w:val="2"/>
        </w:numPr>
        <w:spacing w:before="240"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викликати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емоційне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: через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особисті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історії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кейси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інтерв’ю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6" w14:textId="77777777" w:rsidR="00792319" w:rsidRPr="00AB2DEA" w:rsidRDefault="005B1AFA" w:rsidP="00AB2DEA">
      <w:pPr>
        <w:numPr>
          <w:ilvl w:val="0"/>
          <w:numId w:val="2"/>
        </w:numPr>
        <w:spacing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показати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безбар’єрність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нову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українську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цінність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сучасну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потрібну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людяну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досяжну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7" w14:textId="77777777" w:rsidR="00792319" w:rsidRPr="00AB2DEA" w:rsidRDefault="005B1AFA" w:rsidP="00AB2DEA">
      <w:pPr>
        <w:pStyle w:val="4"/>
        <w:keepNext w:val="0"/>
        <w:keepLines w:val="0"/>
        <w:spacing w:before="240"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24c54xq6fp5h" w:colFirst="0" w:colLast="0"/>
      <w:bookmarkEnd w:id="4"/>
      <w:r w:rsidRPr="00AB2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AB2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Підкреслити</w:t>
      </w:r>
      <w:proofErr w:type="spellEnd"/>
      <w:r w:rsidRPr="00AB2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роль кожного</w:t>
      </w:r>
    </w:p>
    <w:p w14:paraId="00000018" w14:textId="77777777" w:rsidR="00792319" w:rsidRPr="00AB2DEA" w:rsidRDefault="005B1AFA" w:rsidP="00AB2DEA">
      <w:pPr>
        <w:pStyle w:val="4"/>
        <w:keepNext w:val="0"/>
        <w:keepLines w:val="0"/>
        <w:numPr>
          <w:ilvl w:val="0"/>
          <w:numId w:val="8"/>
        </w:numPr>
        <w:spacing w:before="240"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y0llg1tuqsn" w:colFirst="0" w:colLast="0"/>
      <w:bookmarkEnd w:id="5"/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дати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чітке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розуміння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безбар’єрного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середовища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спільна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справа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бізнесу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громади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, кожного з нас;</w:t>
      </w:r>
    </w:p>
    <w:p w14:paraId="00000019" w14:textId="77777777" w:rsidR="00792319" w:rsidRPr="00AB2DEA" w:rsidRDefault="005B1AFA" w:rsidP="00AB2DEA">
      <w:pPr>
        <w:pStyle w:val="4"/>
        <w:keepNext w:val="0"/>
        <w:keepLines w:val="0"/>
        <w:numPr>
          <w:ilvl w:val="0"/>
          <w:numId w:val="8"/>
        </w:numPr>
        <w:spacing w:before="0"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cys789gpve4q" w:colFirst="0" w:colLast="0"/>
      <w:bookmarkEnd w:id="6"/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показати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приклади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простих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змінюють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ситуацію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правильного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мовлення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зміни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маршрутів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адаптації</w:t>
      </w:r>
      <w:proofErr w:type="spellEnd"/>
      <w:r w:rsidRPr="00AB2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простору.</w:t>
      </w:r>
    </w:p>
    <w:p w14:paraId="0000001A" w14:textId="77777777" w:rsidR="00792319" w:rsidRPr="00AB2DEA" w:rsidRDefault="005B1AFA" w:rsidP="00AB2DEA">
      <w:pPr>
        <w:pStyle w:val="4"/>
        <w:keepNext w:val="0"/>
        <w:keepLines w:val="0"/>
        <w:spacing w:before="240"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6cogukn33ris" w:colFirst="0" w:colLast="0"/>
      <w:bookmarkEnd w:id="7"/>
      <w:r w:rsidRPr="00AB2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AB2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Мотивувати</w:t>
      </w:r>
      <w:proofErr w:type="spellEnd"/>
      <w:r w:rsidRPr="00AB2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 </w:t>
      </w:r>
      <w:proofErr w:type="spellStart"/>
      <w:r w:rsidRPr="00AB2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дії</w:t>
      </w:r>
      <w:proofErr w:type="spellEnd"/>
    </w:p>
    <w:p w14:paraId="0000001B" w14:textId="77777777" w:rsidR="00792319" w:rsidRPr="00AB2DEA" w:rsidRDefault="005B1AFA" w:rsidP="00AB2DEA">
      <w:pPr>
        <w:numPr>
          <w:ilvl w:val="0"/>
          <w:numId w:val="3"/>
        </w:numPr>
        <w:spacing w:before="240"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закликати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ініціатив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подіях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поширення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доступного простору;</w:t>
      </w:r>
    </w:p>
    <w:p w14:paraId="0000001C" w14:textId="77777777" w:rsidR="00792319" w:rsidRPr="00AB2DEA" w:rsidRDefault="005B1AFA" w:rsidP="00AB2DEA">
      <w:pPr>
        <w:numPr>
          <w:ilvl w:val="0"/>
          <w:numId w:val="3"/>
        </w:numPr>
        <w:spacing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мотивувати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місцеві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ініціативи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: запуск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інфраструктурі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D" w14:textId="77777777" w:rsidR="00792319" w:rsidRPr="00AB2DEA" w:rsidRDefault="005B1AFA" w:rsidP="00AB2DEA">
      <w:pPr>
        <w:pStyle w:val="2"/>
        <w:keepNext w:val="0"/>
        <w:keepLines w:val="0"/>
        <w:spacing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kpe4p7qp3rbh" w:colFirst="0" w:colLast="0"/>
      <w:bookmarkEnd w:id="8"/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Цільові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аудиторії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кампанії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ключові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повідомлення</w:t>
      </w:r>
      <w:proofErr w:type="spellEnd"/>
    </w:p>
    <w:p w14:paraId="0000001E" w14:textId="77777777" w:rsidR="00792319" w:rsidRPr="00AB2DEA" w:rsidRDefault="005B1AFA" w:rsidP="00AB2DEA">
      <w:pPr>
        <w:pStyle w:val="3"/>
        <w:keepNext w:val="0"/>
        <w:keepLines w:val="0"/>
        <w:spacing w:before="280"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9" w:name="_3rcknrqn55pr" w:colFirst="0" w:colLast="0"/>
      <w:bookmarkEnd w:id="9"/>
      <w:r w:rsidRPr="00AB2DEA"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 w:rsidRPr="00AB2DEA">
        <w:rPr>
          <w:rFonts w:ascii="Times New Roman" w:eastAsia="Times New Roman" w:hAnsi="Times New Roman" w:cs="Times New Roman"/>
          <w:b/>
          <w:color w:val="000000"/>
        </w:rPr>
        <w:t>Громадяни</w:t>
      </w:r>
      <w:proofErr w:type="spellEnd"/>
      <w:r w:rsidRPr="00AB2DE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color w:val="000000"/>
        </w:rPr>
        <w:t>України</w:t>
      </w:r>
      <w:proofErr w:type="spellEnd"/>
      <w:r w:rsidRPr="00AB2DEA">
        <w:rPr>
          <w:rFonts w:ascii="Times New Roman" w:eastAsia="Times New Roman" w:hAnsi="Times New Roman" w:cs="Times New Roman"/>
          <w:b/>
          <w:color w:val="000000"/>
        </w:rPr>
        <w:t xml:space="preserve"> (</w:t>
      </w:r>
      <w:proofErr w:type="spellStart"/>
      <w:r w:rsidRPr="00AB2DEA">
        <w:rPr>
          <w:rFonts w:ascii="Times New Roman" w:eastAsia="Times New Roman" w:hAnsi="Times New Roman" w:cs="Times New Roman"/>
          <w:b/>
          <w:color w:val="000000"/>
        </w:rPr>
        <w:t>усі</w:t>
      </w:r>
      <w:proofErr w:type="spellEnd"/>
      <w:r w:rsidRPr="00AB2DE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color w:val="000000"/>
        </w:rPr>
        <w:t>вікові</w:t>
      </w:r>
      <w:proofErr w:type="spellEnd"/>
      <w:r w:rsidRPr="00AB2DE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color w:val="000000"/>
        </w:rPr>
        <w:t>групи</w:t>
      </w:r>
      <w:proofErr w:type="spellEnd"/>
      <w:r w:rsidRPr="00AB2DEA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b/>
          <w:color w:val="000000"/>
        </w:rPr>
        <w:t>різні</w:t>
      </w:r>
      <w:proofErr w:type="spellEnd"/>
      <w:r w:rsidRPr="00AB2DE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color w:val="000000"/>
        </w:rPr>
        <w:t>регіони</w:t>
      </w:r>
      <w:proofErr w:type="spellEnd"/>
      <w:r w:rsidRPr="00AB2DEA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0000001F" w14:textId="77777777" w:rsidR="00792319" w:rsidRPr="00AB2DEA" w:rsidRDefault="005B1AFA" w:rsidP="00AB2DEA">
      <w:pPr>
        <w:spacing w:before="240"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безбар’єрність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вигідно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зручно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0" w14:textId="77777777" w:rsidR="00792319" w:rsidRPr="00AB2DEA" w:rsidRDefault="005B1AFA" w:rsidP="00AB2DEA">
      <w:pPr>
        <w:spacing w:before="240"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Ключові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повідомлення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21" w14:textId="77777777" w:rsidR="00792319" w:rsidRPr="00AB2DEA" w:rsidRDefault="005B1AFA" w:rsidP="00AB2DEA">
      <w:pPr>
        <w:numPr>
          <w:ilvl w:val="0"/>
          <w:numId w:val="4"/>
        </w:numPr>
        <w:spacing w:before="240"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Безбар’єрність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коли дитячий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візок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милиці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старість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не є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перепоною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2" w14:textId="77777777" w:rsidR="00792319" w:rsidRPr="00AB2DEA" w:rsidRDefault="005B1AFA" w:rsidP="00AB2DEA">
      <w:pPr>
        <w:numPr>
          <w:ilvl w:val="0"/>
          <w:numId w:val="4"/>
        </w:numPr>
        <w:spacing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Інклюзивне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середовище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комфортне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місто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(село) для кожного.</w:t>
      </w:r>
    </w:p>
    <w:p w14:paraId="00000023" w14:textId="77777777" w:rsidR="00792319" w:rsidRPr="00AB2DEA" w:rsidRDefault="005B1AFA" w:rsidP="00AB2DEA">
      <w:pPr>
        <w:numPr>
          <w:ilvl w:val="0"/>
          <w:numId w:val="4"/>
        </w:numPr>
        <w:spacing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Твоє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поведінка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частина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безбар’єрного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світу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4" w14:textId="77777777" w:rsidR="00792319" w:rsidRPr="00AB2DEA" w:rsidRDefault="005B1AFA" w:rsidP="00AB2DEA">
      <w:pPr>
        <w:numPr>
          <w:ilvl w:val="0"/>
          <w:numId w:val="4"/>
        </w:numPr>
        <w:spacing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Безбар’єрність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створює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простір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можливостей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для кожного з нас.</w:t>
      </w:r>
    </w:p>
    <w:p w14:paraId="00000025" w14:textId="77777777" w:rsidR="00792319" w:rsidRPr="00AB2DEA" w:rsidRDefault="005B1AFA" w:rsidP="00AB2DEA">
      <w:pPr>
        <w:numPr>
          <w:ilvl w:val="0"/>
          <w:numId w:val="4"/>
        </w:numPr>
        <w:spacing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D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зручно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когось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зручно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і для тебе.</w:t>
      </w:r>
    </w:p>
    <w:p w14:paraId="00000026" w14:textId="77777777" w:rsidR="00792319" w:rsidRPr="00AB2DEA" w:rsidRDefault="005B1AFA" w:rsidP="00AB2DEA">
      <w:pPr>
        <w:pStyle w:val="3"/>
        <w:keepNext w:val="0"/>
        <w:keepLines w:val="0"/>
        <w:spacing w:before="280"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10" w:name="_6dm0ajj2ijrn" w:colFirst="0" w:colLast="0"/>
      <w:bookmarkEnd w:id="10"/>
      <w:r w:rsidRPr="00AB2DEA">
        <w:rPr>
          <w:rFonts w:ascii="Times New Roman" w:eastAsia="Times New Roman" w:hAnsi="Times New Roman" w:cs="Times New Roman"/>
          <w:b/>
          <w:color w:val="000000"/>
        </w:rPr>
        <w:t xml:space="preserve">2. </w:t>
      </w:r>
      <w:proofErr w:type="spellStart"/>
      <w:r w:rsidRPr="00AB2DEA">
        <w:rPr>
          <w:rFonts w:ascii="Times New Roman" w:eastAsia="Times New Roman" w:hAnsi="Times New Roman" w:cs="Times New Roman"/>
          <w:b/>
          <w:color w:val="000000"/>
        </w:rPr>
        <w:t>Органи</w:t>
      </w:r>
      <w:proofErr w:type="spellEnd"/>
      <w:r w:rsidRPr="00AB2DE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color w:val="000000"/>
        </w:rPr>
        <w:t>влади</w:t>
      </w:r>
      <w:proofErr w:type="spellEnd"/>
      <w:r w:rsidRPr="00AB2DEA">
        <w:rPr>
          <w:rFonts w:ascii="Times New Roman" w:eastAsia="Times New Roman" w:hAnsi="Times New Roman" w:cs="Times New Roman"/>
          <w:b/>
          <w:color w:val="000000"/>
        </w:rPr>
        <w:t xml:space="preserve"> (ЦОВВ, ОВА, ОМС)</w:t>
      </w:r>
    </w:p>
    <w:p w14:paraId="00000027" w14:textId="77777777" w:rsidR="00792319" w:rsidRPr="00AB2DEA" w:rsidRDefault="005B1AFA" w:rsidP="00AB2DEA">
      <w:pPr>
        <w:spacing w:before="240"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Активне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реалізацію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стратегії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8" w14:textId="77777777" w:rsidR="00792319" w:rsidRPr="00AB2DEA" w:rsidRDefault="005B1AFA" w:rsidP="00AB2DEA">
      <w:pPr>
        <w:spacing w:before="240"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Ключові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повідомлення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29" w14:textId="77777777" w:rsidR="00792319" w:rsidRPr="00AB2DEA" w:rsidRDefault="005B1AFA" w:rsidP="00AB2DEA">
      <w:pPr>
        <w:numPr>
          <w:ilvl w:val="0"/>
          <w:numId w:val="5"/>
        </w:numPr>
        <w:spacing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Безбар’єрність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інфраструктуру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а про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повагу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гідність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A" w14:textId="77777777" w:rsidR="00792319" w:rsidRPr="00AB2DEA" w:rsidRDefault="005B1AFA" w:rsidP="00AB2DEA">
      <w:pPr>
        <w:numPr>
          <w:ilvl w:val="0"/>
          <w:numId w:val="5"/>
        </w:numPr>
        <w:spacing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Ми не просто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адаптуємо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— ми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відкриваємо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B" w14:textId="77777777" w:rsidR="00792319" w:rsidRPr="00AB2DEA" w:rsidRDefault="005B1AFA" w:rsidP="00AB2DEA">
      <w:pPr>
        <w:numPr>
          <w:ilvl w:val="0"/>
          <w:numId w:val="5"/>
        </w:numPr>
        <w:spacing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Ми не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чекаємо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— ми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ініціюємо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C" w14:textId="77777777" w:rsidR="00792319" w:rsidRPr="00AB2DEA" w:rsidRDefault="005B1AFA" w:rsidP="00AB2DEA">
      <w:pPr>
        <w:numPr>
          <w:ilvl w:val="0"/>
          <w:numId w:val="5"/>
        </w:numPr>
        <w:spacing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Залучення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— ключ до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сталих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D" w14:textId="77777777" w:rsidR="00792319" w:rsidRPr="00AB2DEA" w:rsidRDefault="005B1AFA" w:rsidP="00AB2DEA">
      <w:pPr>
        <w:numPr>
          <w:ilvl w:val="0"/>
          <w:numId w:val="5"/>
        </w:numPr>
        <w:spacing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співпраці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бізнесом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громадянським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суспільством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створюємо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нову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якість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E" w14:textId="77777777" w:rsidR="00792319" w:rsidRPr="00AB2DEA" w:rsidRDefault="005B1AFA" w:rsidP="00AB2DEA">
      <w:pPr>
        <w:numPr>
          <w:ilvl w:val="0"/>
          <w:numId w:val="5"/>
        </w:numPr>
        <w:spacing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частина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євроінтеграції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1B6A4D" w14:textId="10087FD7" w:rsidR="00AB2DEA" w:rsidRPr="00AB2DEA" w:rsidRDefault="005B1AFA" w:rsidP="00AB2DEA">
      <w:pPr>
        <w:numPr>
          <w:ilvl w:val="0"/>
          <w:numId w:val="5"/>
        </w:numPr>
        <w:spacing w:after="240" w:line="240" w:lineRule="auto"/>
        <w:ind w:left="14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Пишаймося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тим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змінюємо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країну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краще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— з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, з району.</w:t>
      </w:r>
    </w:p>
    <w:p w14:paraId="44A7D157" w14:textId="5783BC51" w:rsidR="00052631" w:rsidRPr="00AB2DEA" w:rsidRDefault="00052631" w:rsidP="00AB2DEA">
      <w:pPr>
        <w:spacing w:after="240" w:line="240" w:lineRule="auto"/>
        <w:ind w:left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AB2DE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Наративи</w:t>
      </w:r>
      <w:proofErr w:type="spellEnd"/>
      <w:r w:rsidRPr="00AB2DE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напрямів </w:t>
      </w:r>
      <w:proofErr w:type="spellStart"/>
      <w:r w:rsidRPr="00AB2DE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безбар’єрності</w:t>
      </w:r>
      <w:proofErr w:type="spellEnd"/>
    </w:p>
    <w:p w14:paraId="1A9FD452" w14:textId="4A3A7E4A" w:rsidR="00052631" w:rsidRPr="00AB2DEA" w:rsidRDefault="00052631" w:rsidP="00AB2DEA">
      <w:pPr>
        <w:spacing w:after="240" w:line="240" w:lineRule="auto"/>
        <w:ind w:left="56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2DE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proofErr w:type="spellStart"/>
      <w:r w:rsidRPr="00AB2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Фізична</w:t>
      </w:r>
      <w:proofErr w:type="spellEnd"/>
      <w:r w:rsidRPr="00AB2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безбар’єрність</w:t>
      </w:r>
      <w:proofErr w:type="spellEnd"/>
    </w:p>
    <w:p w14:paraId="410BC495" w14:textId="085E507E" w:rsidR="00052631" w:rsidRPr="00AB2DEA" w:rsidRDefault="00052631" w:rsidP="00AB2DEA">
      <w:pPr>
        <w:spacing w:after="240" w:line="240" w:lineRule="auto"/>
        <w:ind w:left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Безбар’єрність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коли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можеш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вийти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з дому й не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боятись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першого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бордюру. Коли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міський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простір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— не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виклик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запрошення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42A8B3" w14:textId="447DF802" w:rsidR="00052631" w:rsidRPr="00AB2DEA" w:rsidRDefault="00052631" w:rsidP="00AB2DEA">
      <w:pPr>
        <w:spacing w:after="240" w:line="240" w:lineRule="auto"/>
        <w:ind w:left="56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Безбар’єрність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коли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можеш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рухатись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думаючи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зупинить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тебе на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наступному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кроці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Твоє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місто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бути для тебе — не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на словах.</w:t>
      </w:r>
    </w:p>
    <w:p w14:paraId="6602BC47" w14:textId="2B2BE901" w:rsidR="00052631" w:rsidRPr="00AB2DEA" w:rsidRDefault="00052631" w:rsidP="00AB2DEA">
      <w:pPr>
        <w:spacing w:after="240" w:line="240" w:lineRule="auto"/>
        <w:ind w:left="56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AB2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2. Інформаційна </w:t>
      </w:r>
      <w:proofErr w:type="spellStart"/>
      <w:r w:rsidRPr="00AB2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безбар’єрність</w:t>
      </w:r>
      <w:proofErr w:type="spellEnd"/>
    </w:p>
    <w:p w14:paraId="4E969EE8" w14:textId="43457896" w:rsidR="00052631" w:rsidRPr="00AB2DEA" w:rsidRDefault="00052631" w:rsidP="00AB2DEA">
      <w:pPr>
        <w:spacing w:after="240" w:line="240" w:lineRule="auto"/>
        <w:ind w:left="56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Безбар’єрність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коли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можеш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зрозуміти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написане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першого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разу.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доступна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мова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прояв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поваги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, а не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спрощення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B2FE0B8" w14:textId="0335EFEF" w:rsidR="00052631" w:rsidRPr="00AB2DEA" w:rsidRDefault="00052631" w:rsidP="00AB2DEA">
      <w:pPr>
        <w:spacing w:after="240" w:line="240" w:lineRule="auto"/>
        <w:ind w:left="56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Безбар’єрність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коли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можеш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витрачати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сили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розшифрування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інформація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зрозумілою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одразу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8DAC46" w14:textId="07BB7D2B" w:rsidR="00052631" w:rsidRPr="00AB2DEA" w:rsidRDefault="00052631" w:rsidP="00AB2DEA">
      <w:pPr>
        <w:spacing w:after="240" w:line="240" w:lineRule="auto"/>
        <w:ind w:left="56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2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3. </w:t>
      </w:r>
      <w:proofErr w:type="spellStart"/>
      <w:r w:rsidRPr="00AB2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Суспільно-громадянська</w:t>
      </w:r>
      <w:proofErr w:type="spellEnd"/>
      <w:r w:rsidRPr="00AB2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безбар’єрність</w:t>
      </w:r>
      <w:proofErr w:type="spellEnd"/>
    </w:p>
    <w:p w14:paraId="3EBDA28D" w14:textId="11DE38C5" w:rsidR="00052631" w:rsidRPr="00AB2DEA" w:rsidRDefault="00052631" w:rsidP="00AB2DEA">
      <w:pPr>
        <w:spacing w:after="240" w:line="240" w:lineRule="auto"/>
        <w:ind w:left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Безбар’єрність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коли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можеш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частиною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суспільства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підлаштовуючи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себе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уявлення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про “норму”.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сильна громада —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різна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громада.</w:t>
      </w:r>
    </w:p>
    <w:p w14:paraId="15349F95" w14:textId="7A638363" w:rsidR="00052631" w:rsidRPr="00AB2DEA" w:rsidRDefault="00052631" w:rsidP="00AB2DEA">
      <w:pPr>
        <w:spacing w:after="240" w:line="240" w:lineRule="auto"/>
        <w:ind w:left="56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Безбар’єрність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коли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можеш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брати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участь у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суспільному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житті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рівних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. Коли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твої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думки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важливі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незалежно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того,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говориш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уголос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, жестами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екран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5D577C" w14:textId="25548C6A" w:rsidR="00052631" w:rsidRPr="00AB2DEA" w:rsidRDefault="00052631" w:rsidP="00AB2DEA">
      <w:pPr>
        <w:spacing w:after="240" w:line="240" w:lineRule="auto"/>
        <w:ind w:left="56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2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4. </w:t>
      </w:r>
      <w:proofErr w:type="spellStart"/>
      <w:r w:rsidRPr="00AB2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Освітня</w:t>
      </w:r>
      <w:proofErr w:type="spellEnd"/>
      <w:r w:rsidRPr="00AB2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безбар’єрність</w:t>
      </w:r>
      <w:proofErr w:type="spellEnd"/>
    </w:p>
    <w:p w14:paraId="379B7462" w14:textId="362C7EFA" w:rsidR="00052631" w:rsidRPr="00AB2DEA" w:rsidRDefault="00052631" w:rsidP="00AB2DEA">
      <w:pPr>
        <w:spacing w:after="240" w:line="240" w:lineRule="auto"/>
        <w:ind w:left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Безбар’єрність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коли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можеш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навчатися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в будь</w:t>
      </w:r>
      <w:proofErr w:type="gramEnd"/>
      <w:r w:rsidRPr="00AB2DE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якому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віці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. Коли школа,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університет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, онлайн-курс —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відкриті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всіх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хоче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знати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10177B" w14:textId="3831C786" w:rsidR="00052631" w:rsidRPr="00AB2DEA" w:rsidRDefault="00C56277" w:rsidP="00AB2DEA">
      <w:pPr>
        <w:spacing w:after="240" w:line="240" w:lineRule="auto"/>
        <w:ind w:left="56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Безбар’єрність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коли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можеш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вчитися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незалежно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віку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, стану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формату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відкритими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всіх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028346" w14:textId="695CFB25" w:rsidR="00052631" w:rsidRPr="00AB2DEA" w:rsidRDefault="00052631" w:rsidP="00AB2DEA">
      <w:pPr>
        <w:spacing w:after="240" w:line="240" w:lineRule="auto"/>
        <w:ind w:left="56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2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5. </w:t>
      </w:r>
      <w:proofErr w:type="spellStart"/>
      <w:r w:rsidRPr="00AB2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Цифрова</w:t>
      </w:r>
      <w:proofErr w:type="spellEnd"/>
      <w:r w:rsidRPr="00AB2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безбар’єрність</w:t>
      </w:r>
      <w:proofErr w:type="spellEnd"/>
    </w:p>
    <w:p w14:paraId="2F1BBBD8" w14:textId="395B079C" w:rsidR="00C56277" w:rsidRPr="00AB2DEA" w:rsidRDefault="00C56277" w:rsidP="00AB2DEA">
      <w:pPr>
        <w:spacing w:after="240" w:line="240" w:lineRule="auto"/>
        <w:ind w:left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Безбар’єрність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коли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можеш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бути онлайн на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рівних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. А не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залишатися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осторонь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незручний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непродуманий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інтерфейс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3FD146" w14:textId="1EA21DFD" w:rsidR="00C56277" w:rsidRPr="00AB2DEA" w:rsidRDefault="00C56277" w:rsidP="00AB2DEA">
      <w:pPr>
        <w:spacing w:after="240" w:line="240" w:lineRule="auto"/>
        <w:ind w:left="56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Безбар’єрність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коли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можеш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частиною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цифрового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світу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— не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залежно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віку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досвіду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ECBC74" w14:textId="20E92255" w:rsidR="00052631" w:rsidRPr="00AB2DEA" w:rsidRDefault="00052631" w:rsidP="00AB2DEA">
      <w:pPr>
        <w:spacing w:after="240" w:line="240" w:lineRule="auto"/>
        <w:ind w:left="56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2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6.</w:t>
      </w:r>
      <w:bookmarkStart w:id="11" w:name="_pn6wdg7lsq5f" w:colFirst="0" w:colLast="0"/>
      <w:bookmarkEnd w:id="11"/>
      <w:r w:rsidRPr="00AB2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B2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Економічна</w:t>
      </w:r>
      <w:proofErr w:type="spellEnd"/>
      <w:r w:rsidRPr="00AB2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безбар’єрність</w:t>
      </w:r>
      <w:proofErr w:type="spellEnd"/>
    </w:p>
    <w:p w14:paraId="2AD6D393" w14:textId="33944706" w:rsidR="00C56277" w:rsidRPr="00AB2DEA" w:rsidRDefault="00C56277" w:rsidP="00AB2DEA">
      <w:pPr>
        <w:spacing w:after="240" w:line="240" w:lineRule="auto"/>
        <w:ind w:left="56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Безбар’єрність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коли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можеш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працювати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хочеш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. І коли тебе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оцінюють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за справу, а не за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вік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, стать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B2D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44E6B8" w14:textId="44578494" w:rsidR="00052631" w:rsidRPr="00AB2DEA" w:rsidRDefault="00C56277" w:rsidP="00AB2DEA">
      <w:pPr>
        <w:spacing w:after="240" w:line="240" w:lineRule="auto"/>
        <w:ind w:left="56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2DEA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езбар’єрність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коли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можеш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працювати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маєш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хист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  та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бажання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>, а не “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відповідний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профіль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”. А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роботодавець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дивиться на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твій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фах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і 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твій</w:t>
      </w:r>
      <w:proofErr w:type="spellEnd"/>
      <w:proofErr w:type="gram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досвід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, а не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 xml:space="preserve"> стать та </w:t>
      </w:r>
      <w:proofErr w:type="spellStart"/>
      <w:r w:rsidRPr="00AB2DEA">
        <w:rPr>
          <w:rFonts w:ascii="Times New Roman" w:hAnsi="Times New Roman" w:cs="Times New Roman"/>
          <w:color w:val="000000"/>
          <w:sz w:val="28"/>
          <w:szCs w:val="28"/>
        </w:rPr>
        <w:t>вік</w:t>
      </w:r>
      <w:proofErr w:type="spellEnd"/>
      <w:r w:rsidRPr="00AB2D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030" w14:textId="25069312" w:rsidR="00792319" w:rsidRPr="00AB2DEA" w:rsidRDefault="005B1AFA" w:rsidP="00AB2DEA">
      <w:pPr>
        <w:spacing w:after="240" w:line="240" w:lineRule="auto"/>
        <w:ind w:left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Наративи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тижня</w:t>
      </w:r>
      <w:proofErr w:type="spellEnd"/>
    </w:p>
    <w:p w14:paraId="00000031" w14:textId="77777777" w:rsidR="00792319" w:rsidRPr="00AB2DEA" w:rsidRDefault="005B1AFA" w:rsidP="00AB2DEA">
      <w:pPr>
        <w:numPr>
          <w:ilvl w:val="0"/>
          <w:numId w:val="1"/>
        </w:numPr>
        <w:spacing w:before="240" w:after="240" w:line="240" w:lineRule="auto"/>
        <w:ind w:left="141" w:firstLine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Безбар’єрність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коли ми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можемо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, а не про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наші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Це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 шанс на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вільне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життя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навчання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, роботу і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самореалізацію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всіх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32" w14:textId="77777777" w:rsidR="00792319" w:rsidRPr="00AB2DEA" w:rsidRDefault="005B1AFA" w:rsidP="00AB2DEA">
      <w:pPr>
        <w:numPr>
          <w:ilvl w:val="0"/>
          <w:numId w:val="1"/>
        </w:numPr>
        <w:spacing w:after="240" w:line="240" w:lineRule="auto"/>
        <w:ind w:left="141" w:firstLine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Вільний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доступ —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шлях до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незалежності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самостійності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2DEA">
        <w:rPr>
          <w:rFonts w:ascii="Times New Roman" w:eastAsia="Times New Roman" w:hAnsi="Times New Roman" w:cs="Times New Roman"/>
          <w:sz w:val="28"/>
          <w:szCs w:val="28"/>
        </w:rPr>
        <w:br/>
      </w:r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 Коли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середовище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зручне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відкривається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 весь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світ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33" w14:textId="77777777" w:rsidR="00792319" w:rsidRPr="00AB2DEA" w:rsidRDefault="005B1AFA" w:rsidP="00AB2DEA">
      <w:pPr>
        <w:numPr>
          <w:ilvl w:val="0"/>
          <w:numId w:val="1"/>
        </w:numPr>
        <w:spacing w:after="240" w:line="240" w:lineRule="auto"/>
        <w:ind w:left="141" w:firstLine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Доступне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суспільство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суспільство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рівних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стартів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2DEA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Безбар’єрність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гарантує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можливість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 кожному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реалізувати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свій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потенціал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34" w14:textId="77777777" w:rsidR="00792319" w:rsidRPr="00AB2DEA" w:rsidRDefault="005B1AFA" w:rsidP="00AB2DEA">
      <w:pPr>
        <w:numPr>
          <w:ilvl w:val="0"/>
          <w:numId w:val="1"/>
        </w:numPr>
        <w:spacing w:after="240" w:line="240" w:lineRule="auto"/>
        <w:ind w:left="141" w:firstLine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Різноманіття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ресурс, а не проблема.</w:t>
      </w:r>
      <w:r w:rsidRPr="00AB2DEA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Кожен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має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 талант, і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суспільство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має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дати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простір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його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реалізації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35" w14:textId="77777777" w:rsidR="00792319" w:rsidRPr="00AB2DEA" w:rsidRDefault="005B1AFA" w:rsidP="00AB2DEA">
      <w:pPr>
        <w:numPr>
          <w:ilvl w:val="0"/>
          <w:numId w:val="1"/>
        </w:numPr>
        <w:spacing w:after="240" w:line="240" w:lineRule="auto"/>
        <w:ind w:left="141" w:firstLine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D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Сильна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країна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— та, де є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для кожного.</w:t>
      </w:r>
      <w:r w:rsidRPr="00AB2DEA">
        <w:rPr>
          <w:rFonts w:ascii="Times New Roman" w:eastAsia="Times New Roman" w:hAnsi="Times New Roman" w:cs="Times New Roman"/>
          <w:sz w:val="28"/>
          <w:szCs w:val="28"/>
        </w:rPr>
        <w:br/>
      </w:r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Військові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, молодь, люди з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інвалідністю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старші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усі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мають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право бути </w:t>
      </w:r>
      <w:proofErr w:type="spellStart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активними</w:t>
      </w:r>
      <w:proofErr w:type="spellEnd"/>
      <w:r w:rsidRPr="00AB2DE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36" w14:textId="77777777" w:rsidR="00792319" w:rsidRPr="00AB2DEA" w:rsidRDefault="005B1AFA" w:rsidP="00AB2D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Також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 можете 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включати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інформаційні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повідомлення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новини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згадку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 та/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або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 xml:space="preserve"> тег </w:t>
      </w:r>
      <w:proofErr w:type="spellStart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сторінок</w:t>
      </w:r>
      <w:proofErr w:type="spellEnd"/>
      <w:r w:rsidRPr="00AB2DE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37" w14:textId="77777777" w:rsidR="00792319" w:rsidRPr="00AB2DEA" w:rsidRDefault="005B1AFA" w:rsidP="00AB2D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Першої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Леді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Олени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Зеленської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офіційні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сторінки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Twitter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) як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ініціаторки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38" w14:textId="77777777" w:rsidR="00792319" w:rsidRPr="00AB2DEA" w:rsidRDefault="005B1AFA" w:rsidP="00AB2D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Радниці-Уповноваженої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Тетяни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Ломакіної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офіційні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сторінки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039" w14:textId="77777777" w:rsidR="00792319" w:rsidRPr="00AB2DEA" w:rsidRDefault="005B1AFA" w:rsidP="00AB2D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Міністерство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стратегічних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комунікацій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офіційні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сторінки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2DEA"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 w:rsidRPr="00AB2DEA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03A" w14:textId="77777777" w:rsidR="00792319" w:rsidRPr="00AB2DEA" w:rsidRDefault="00792319" w:rsidP="00AB2D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92319" w:rsidRPr="00AB2DEA" w:rsidSect="00C3244A">
      <w:headerReference w:type="default" r:id="rId11"/>
      <w:pgSz w:w="11909" w:h="16834"/>
      <w:pgMar w:top="1134" w:right="567" w:bottom="1701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A20D2" w14:textId="77777777" w:rsidR="00C6541A" w:rsidRDefault="00C6541A" w:rsidP="00C3244A">
      <w:pPr>
        <w:spacing w:line="240" w:lineRule="auto"/>
      </w:pPr>
      <w:r>
        <w:separator/>
      </w:r>
    </w:p>
  </w:endnote>
  <w:endnote w:type="continuationSeparator" w:id="0">
    <w:p w14:paraId="698FDC37" w14:textId="77777777" w:rsidR="00C6541A" w:rsidRDefault="00C6541A" w:rsidP="00C32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D64AF" w14:textId="77777777" w:rsidR="00C6541A" w:rsidRDefault="00C6541A" w:rsidP="00C3244A">
      <w:pPr>
        <w:spacing w:line="240" w:lineRule="auto"/>
      </w:pPr>
      <w:r>
        <w:separator/>
      </w:r>
    </w:p>
  </w:footnote>
  <w:footnote w:type="continuationSeparator" w:id="0">
    <w:p w14:paraId="3341BDB4" w14:textId="77777777" w:rsidR="00C6541A" w:rsidRDefault="00C6541A" w:rsidP="00C324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150660"/>
      <w:docPartObj>
        <w:docPartGallery w:val="Page Numbers (Top of Page)"/>
        <w:docPartUnique/>
      </w:docPartObj>
    </w:sdtPr>
    <w:sdtEndPr/>
    <w:sdtContent>
      <w:p w14:paraId="31C08CA9" w14:textId="0B303E41" w:rsidR="00C3244A" w:rsidRDefault="00C324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F38" w:rsidRPr="00461F38">
          <w:rPr>
            <w:noProof/>
            <w:lang w:val="uk-UA"/>
          </w:rPr>
          <w:t>5</w:t>
        </w:r>
        <w:r>
          <w:fldChar w:fldCharType="end"/>
        </w:r>
      </w:p>
    </w:sdtContent>
  </w:sdt>
  <w:p w14:paraId="3D28C4B3" w14:textId="77777777" w:rsidR="00C3244A" w:rsidRDefault="00C324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E2DE8"/>
    <w:multiLevelType w:val="multilevel"/>
    <w:tmpl w:val="923ED9E6"/>
    <w:lvl w:ilvl="0">
      <w:start w:val="1"/>
      <w:numFmt w:val="decimal"/>
      <w:lvlText w:val="%1."/>
      <w:lvlJc w:val="left"/>
      <w:pPr>
        <w:ind w:left="720" w:hanging="15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435371"/>
    <w:multiLevelType w:val="multilevel"/>
    <w:tmpl w:val="D7F46C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71B461F"/>
    <w:multiLevelType w:val="multilevel"/>
    <w:tmpl w:val="91D03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FA950AE"/>
    <w:multiLevelType w:val="multilevel"/>
    <w:tmpl w:val="BC6E76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F75E7F"/>
    <w:multiLevelType w:val="multilevel"/>
    <w:tmpl w:val="0BB437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4C2806"/>
    <w:multiLevelType w:val="multilevel"/>
    <w:tmpl w:val="660444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BF58A3"/>
    <w:multiLevelType w:val="multilevel"/>
    <w:tmpl w:val="6B9842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AA025F8"/>
    <w:multiLevelType w:val="multilevel"/>
    <w:tmpl w:val="90881B2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19"/>
    <w:rsid w:val="00052631"/>
    <w:rsid w:val="00461F38"/>
    <w:rsid w:val="005B1AFA"/>
    <w:rsid w:val="006840FD"/>
    <w:rsid w:val="00792319"/>
    <w:rsid w:val="00AB2DEA"/>
    <w:rsid w:val="00AF7E3F"/>
    <w:rsid w:val="00C3244A"/>
    <w:rsid w:val="00C56277"/>
    <w:rsid w:val="00C6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75D2"/>
  <w15:docId w15:val="{F6BD5B4F-389D-4785-8ED8-D0AB8DEF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B1A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244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44A"/>
  </w:style>
  <w:style w:type="paragraph" w:styleId="a8">
    <w:name w:val="footer"/>
    <w:basedOn w:val="a"/>
    <w:link w:val="a9"/>
    <w:uiPriority w:val="99"/>
    <w:unhideWhenUsed/>
    <w:rsid w:val="00C3244A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rierfree.crevv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f.in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csc.gov.ua/wp-content/uploads/2025/02/rekomendacziyi-brendbu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046-2023-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4338</Words>
  <Characters>2473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2025-05-13T09:01:00Z</dcterms:created>
  <dcterms:modified xsi:type="dcterms:W3CDTF">2025-05-19T06:46:00Z</dcterms:modified>
</cp:coreProperties>
</file>