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1304" w14:textId="77777777" w:rsidR="003D5EB5" w:rsidRPr="0098212F" w:rsidRDefault="003D5EB5" w:rsidP="003D5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38465D" w14:textId="77777777" w:rsidR="007E65C8" w:rsidRPr="0098212F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98212F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98212F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98212F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982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98212F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9821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98212F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98212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98212F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98212F" w:rsidRDefault="00D6028D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821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98212F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 xml:space="preserve">45230000-8 Будівництво трубопроводів, ліній зв’язку та </w:t>
      </w:r>
      <w:proofErr w:type="spellStart"/>
      <w:r w:rsidR="00E31E77" w:rsidRPr="0098212F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електропередач</w:t>
      </w:r>
      <w:proofErr w:type="spellEnd"/>
      <w:r w:rsidR="00E31E77" w:rsidRPr="0098212F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, шосе, доріг, аеродромів і залізничних доріг; вирівнювання поверхонь</w:t>
      </w:r>
    </w:p>
    <w:p w14:paraId="471F72E8" w14:textId="77777777" w:rsidR="00D6028D" w:rsidRPr="0098212F" w:rsidRDefault="00D6028D" w:rsidP="00012E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98212F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98212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98212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98212F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734F37AC" w:rsidR="007E65C8" w:rsidRPr="0098212F" w:rsidRDefault="007E65C8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9821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uk-UA"/>
        </w:rPr>
        <w:t>-2026-04-06-010122-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a</w:t>
      </w:r>
      <w:r w:rsidRPr="0098212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98212F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98212F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98212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98212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  <w:bookmarkStart w:id="0" w:name="_GoBack"/>
      <w:bookmarkEnd w:id="0"/>
    </w:p>
    <w:p w14:paraId="284FAC4E" w14:textId="77777777" w:rsidR="00501B05" w:rsidRPr="0098212F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1D522D2D" w:rsidR="00501B05" w:rsidRPr="0098212F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="00905DD4" w:rsidRPr="0098212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4F7FA"/>
          <w:lang w:val="uk-UA"/>
        </w:rPr>
        <w:t>11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4F7FA"/>
        </w:rPr>
        <w:t> 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4F7FA"/>
          <w:lang w:val="uk-UA"/>
        </w:rPr>
        <w:t>578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4F7FA"/>
        </w:rPr>
        <w:t> </w:t>
      </w:r>
      <w:r w:rsidR="00321520" w:rsidRPr="0098212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4F7FA"/>
          <w:lang w:val="uk-UA"/>
        </w:rPr>
        <w:t>793</w:t>
      </w:r>
      <w:r w:rsidR="00FB0E1D" w:rsidRPr="0098212F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,00 </w:t>
      </w:r>
      <w:r w:rsidR="000D5A5E" w:rsidRPr="0098212F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>грн.</w:t>
      </w:r>
      <w:r w:rsidR="000D5A5E" w:rsidRPr="0098212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0D5A5E" w:rsidRPr="0098212F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ПДВ </w:t>
      </w:r>
    </w:p>
    <w:p w14:paraId="041980D1" w14:textId="77777777" w:rsidR="008F3523" w:rsidRPr="0098212F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332CFBB5" w:rsidR="00D51015" w:rsidRPr="0098212F" w:rsidRDefault="00D51015" w:rsidP="0098212F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</w:rPr>
      </w:pPr>
      <w:r w:rsidRPr="0098212F">
        <w:rPr>
          <w:rFonts w:ascii="Times New Roman" w:hAnsi="Times New Roman"/>
          <w:bdr w:val="none" w:sz="0" w:space="0" w:color="auto" w:frame="1"/>
        </w:rPr>
        <w:t xml:space="preserve">Найменування предмета закупівлі: </w:t>
      </w:r>
      <w:r w:rsidR="00E31E77" w:rsidRPr="0098212F">
        <w:rPr>
          <w:rFonts w:ascii="Times New Roman" w:hAnsi="Times New Roman"/>
          <w:bdr w:val="none" w:sz="0" w:space="0" w:color="auto" w:frame="1"/>
        </w:rPr>
        <w:t>«</w:t>
      </w:r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>Поточний ремонт автомобільної дороги загального користування місцевого значення О031273 КПП Самари-</w:t>
      </w:r>
      <w:proofErr w:type="spellStart"/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>Язавні</w:t>
      </w:r>
      <w:proofErr w:type="spellEnd"/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>-</w:t>
      </w:r>
      <w:proofErr w:type="spellStart"/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>Теребовичі-Підлужне</w:t>
      </w:r>
      <w:proofErr w:type="spellEnd"/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 xml:space="preserve"> Гірники-/М-19/-</w:t>
      </w:r>
      <w:proofErr w:type="spellStart"/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>Жиричі</w:t>
      </w:r>
      <w:proofErr w:type="spellEnd"/>
      <w:r w:rsidR="00321520" w:rsidRPr="0098212F">
        <w:rPr>
          <w:rStyle w:val="h-pre-line"/>
          <w:rFonts w:ascii="Times New Roman" w:hAnsi="Times New Roman"/>
          <w:bdr w:val="none" w:sz="0" w:space="0" w:color="auto" w:frame="1"/>
        </w:rPr>
        <w:t>-Тур-КПП "Тур" км 5+200 - км 17+400 (окремими ділянками) Ковельського району Волинської області</w:t>
      </w:r>
      <w:r w:rsidR="00E31E77" w:rsidRPr="0098212F">
        <w:rPr>
          <w:rStyle w:val="a9"/>
          <w:rFonts w:ascii="Times New Roman" w:hAnsi="Times New Roman"/>
        </w:rPr>
        <w:t>»</w:t>
      </w:r>
    </w:p>
    <w:p w14:paraId="06A7F560" w14:textId="77777777" w:rsidR="00D6028D" w:rsidRPr="0098212F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525A6A9B" w:rsidR="00D6028D" w:rsidRPr="0098212F" w:rsidRDefault="00D6028D" w:rsidP="0098212F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98212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98212F" w:rsidRPr="0098212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</w:t>
      </w:r>
    </w:p>
    <w:p w14:paraId="0C520222" w14:textId="77777777" w:rsidR="00592B41" w:rsidRPr="0098212F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5A5F386A" w14:textId="77777777" w:rsidR="0098212F" w:rsidRPr="0098212F" w:rsidRDefault="0098212F" w:rsidP="0098212F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98212F">
        <w:rPr>
          <w:rFonts w:ascii="Times New Roman" w:hAnsi="Times New Roman"/>
          <w:b w:val="0"/>
        </w:rPr>
        <w:t xml:space="preserve">Технічні та якісні характеристики предмета закупівлі визначені відповідно до затвердженої </w:t>
      </w:r>
      <w:proofErr w:type="spellStart"/>
      <w:r w:rsidRPr="0098212F">
        <w:rPr>
          <w:rFonts w:ascii="Times New Roman" w:hAnsi="Times New Roman"/>
          <w:b w:val="0"/>
        </w:rPr>
        <w:t>інвесторської</w:t>
      </w:r>
      <w:proofErr w:type="spellEnd"/>
      <w:r w:rsidRPr="0098212F">
        <w:rPr>
          <w:rFonts w:ascii="Times New Roman" w:hAnsi="Times New Roman"/>
          <w:b w:val="0"/>
        </w:rPr>
        <w:t xml:space="preserve"> кошторисної документації, затвердженої наказом Департаменту житлово-комунального господарства та капітального будівництва Волинської обласної військової адміністрації від 30.03.2026 №25-од, а також з урахуванням вимог чинних нормативно-правових актів і кошторисних норм у сфері будівництва.</w:t>
      </w:r>
    </w:p>
    <w:p w14:paraId="1637216E" w14:textId="0033B2CE" w:rsidR="00592B41" w:rsidRPr="0098212F" w:rsidRDefault="00157F14" w:rsidP="0098212F">
      <w:pPr>
        <w:pStyle w:val="2"/>
        <w:shd w:val="clear" w:color="auto" w:fill="FFFFFF"/>
        <w:spacing w:before="0" w:after="150"/>
        <w:ind w:firstLine="72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  <w:r w:rsidRPr="0098212F">
        <w:rPr>
          <w:rFonts w:ascii="Times New Roman" w:hAnsi="Times New Roman"/>
          <w:bdr w:val="none" w:sz="0" w:space="0" w:color="auto" w:frame="1"/>
        </w:rPr>
        <w:t>Обґрунтування розміру бюджетного призначення, очікуваної вартості предмета закупів</w:t>
      </w:r>
      <w:r w:rsidR="0057121B" w:rsidRPr="0098212F">
        <w:rPr>
          <w:rFonts w:ascii="Times New Roman" w:hAnsi="Times New Roman"/>
          <w:bdr w:val="none" w:sz="0" w:space="0" w:color="auto" w:frame="1"/>
        </w:rPr>
        <w:t>лі.</w:t>
      </w:r>
    </w:p>
    <w:p w14:paraId="00FA7042" w14:textId="77777777" w:rsidR="0098212F" w:rsidRPr="0098212F" w:rsidRDefault="0098212F" w:rsidP="0098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Очікувана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вартість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предмета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закупівлі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визначена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підставі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затвердженої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інвесторської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кошторисної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документації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5A3EC7E" w14:textId="51AFBE1D" w:rsidR="007E65C8" w:rsidRPr="0098212F" w:rsidRDefault="0098212F" w:rsidP="0098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Розмір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бюджетного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призначення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встановлено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відповідно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наказу</w:t>
      </w:r>
      <w:proofErr w:type="gram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Волинської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обласної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військової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адміністрації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17.12.2025 №248 «Про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обласний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бюджет на 2026 </w:t>
      </w:r>
      <w:proofErr w:type="spellStart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</w:t>
      </w:r>
      <w:proofErr w:type="spellEnd"/>
      <w:r w:rsidRPr="009821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sectPr w:rsidR="007E65C8" w:rsidRPr="0098212F" w:rsidSect="00012EB6">
      <w:pgSz w:w="12240" w:h="15840"/>
      <w:pgMar w:top="284" w:right="75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07"/>
    <w:rsid w:val="00007BFC"/>
    <w:rsid w:val="00012EB6"/>
    <w:rsid w:val="00043E99"/>
    <w:rsid w:val="000A6EE5"/>
    <w:rsid w:val="000D1936"/>
    <w:rsid w:val="000D5A5E"/>
    <w:rsid w:val="000F65DC"/>
    <w:rsid w:val="00137769"/>
    <w:rsid w:val="00157F14"/>
    <w:rsid w:val="00183FEA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21520"/>
    <w:rsid w:val="0033668D"/>
    <w:rsid w:val="00383328"/>
    <w:rsid w:val="003D5EB5"/>
    <w:rsid w:val="003E1881"/>
    <w:rsid w:val="003F4A68"/>
    <w:rsid w:val="00411B7C"/>
    <w:rsid w:val="00455DB2"/>
    <w:rsid w:val="004644E3"/>
    <w:rsid w:val="0047775E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6E0DC8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05DD4"/>
    <w:rsid w:val="00915625"/>
    <w:rsid w:val="009432AB"/>
    <w:rsid w:val="0098212F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CE77F2"/>
    <w:rsid w:val="00D4513E"/>
    <w:rsid w:val="00D501F0"/>
    <w:rsid w:val="00D51015"/>
    <w:rsid w:val="00D6028D"/>
    <w:rsid w:val="00D66D1B"/>
    <w:rsid w:val="00D732B6"/>
    <w:rsid w:val="00D76E58"/>
    <w:rsid w:val="00DA2FB4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B0E1D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  <w15:chartTrackingRefBased/>
  <w15:docId w15:val="{1D058A7D-C3A9-4174-8861-EBBDE3A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-select-all">
    <w:name w:val="h-select-all"/>
    <w:basedOn w:val="a0"/>
    <w:rsid w:val="000D5A5E"/>
  </w:style>
  <w:style w:type="character" w:customStyle="1" w:styleId="h-pre-line">
    <w:name w:val="h-pre-line"/>
    <w:basedOn w:val="a0"/>
    <w:rsid w:val="00F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    Найменування предмета закупівлі: «Поточний ремонт автомобільної дороги загальног</vt:lpstr>
      <vt:lpstr>    Обґрунтування технічних та якісних характеристик виконано відповідно до кошторис</vt:lpstr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Орест Орест</dc:creator>
  <cp:keywords/>
  <dc:description/>
  <cp:lastModifiedBy>User1</cp:lastModifiedBy>
  <cp:revision>20</cp:revision>
  <cp:lastPrinted>2020-08-06T09:23:00Z</cp:lastPrinted>
  <dcterms:created xsi:type="dcterms:W3CDTF">2025-06-02T12:30:00Z</dcterms:created>
  <dcterms:modified xsi:type="dcterms:W3CDTF">2026-04-07T11:50:00Z</dcterms:modified>
</cp:coreProperties>
</file>