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AA884" w14:textId="3F09E4EF" w:rsidR="00097D42" w:rsidRDefault="002C42C0" w:rsidP="00097D42">
      <w:pPr>
        <w:jc w:val="center"/>
        <w:rPr>
          <w:b/>
          <w:sz w:val="22"/>
          <w:szCs w:val="22"/>
          <w:lang w:eastAsia="ru-RU"/>
        </w:rPr>
      </w:pPr>
      <w:r w:rsidRPr="00037260">
        <w:rPr>
          <w:b/>
          <w:sz w:val="22"/>
          <w:szCs w:val="22"/>
          <w:lang w:eastAsia="ru-RU"/>
        </w:rPr>
        <w:t>Повідомлення про намір отримати дозвіл на викиди</w:t>
      </w:r>
      <w:r w:rsidR="004A6464" w:rsidRPr="00037260">
        <w:rPr>
          <w:b/>
          <w:sz w:val="22"/>
          <w:szCs w:val="22"/>
          <w:lang w:eastAsia="ru-RU"/>
        </w:rPr>
        <w:t xml:space="preserve"> забруднюючих речовин в атмосферне</w:t>
      </w:r>
    </w:p>
    <w:p w14:paraId="3EA8D29A" w14:textId="4189CD12" w:rsidR="002C1595" w:rsidRPr="00037260" w:rsidRDefault="00097D42" w:rsidP="00097D42">
      <w:pPr>
        <w:ind w:firstLine="567"/>
        <w:jc w:val="both"/>
        <w:rPr>
          <w:iCs/>
          <w:sz w:val="22"/>
          <w:szCs w:val="22"/>
        </w:rPr>
      </w:pPr>
      <w:r w:rsidRPr="00097D42">
        <w:rPr>
          <w:sz w:val="22"/>
          <w:szCs w:val="22"/>
          <w:lang w:eastAsia="ru-RU"/>
        </w:rPr>
        <w:t>КОМУНАЛЬНЕ ПІДПРИЄМСТВО «НОВОВОЛИНСЬКТЕПЛОКОМУНЕНЕРГО» НОВОВОЛИНСЬКОЇ МІСЬКОЇ РАДИ (КП «НОВОВОЛИНСЬКТЕПЛОКОМУНЕНЕРГО»)</w:t>
      </w:r>
      <w:r w:rsidR="00C5084C" w:rsidRPr="00097D42">
        <w:rPr>
          <w:iCs/>
          <w:sz w:val="22"/>
          <w:szCs w:val="22"/>
        </w:rPr>
        <w:t>.</w:t>
      </w:r>
      <w:r w:rsidR="004A6464" w:rsidRPr="00037260">
        <w:rPr>
          <w:iCs/>
          <w:sz w:val="22"/>
          <w:szCs w:val="22"/>
        </w:rPr>
        <w:t xml:space="preserve"> </w:t>
      </w:r>
      <w:r w:rsidR="00BF77D7" w:rsidRPr="00037260">
        <w:rPr>
          <w:iCs/>
          <w:sz w:val="22"/>
          <w:szCs w:val="22"/>
        </w:rPr>
        <w:t>К</w:t>
      </w:r>
      <w:r w:rsidR="00803093" w:rsidRPr="00037260">
        <w:rPr>
          <w:iCs/>
          <w:sz w:val="22"/>
          <w:szCs w:val="22"/>
        </w:rPr>
        <w:t xml:space="preserve">од ЄДРПОУ: </w:t>
      </w:r>
      <w:r w:rsidRPr="00097D42">
        <w:rPr>
          <w:iCs/>
          <w:sz w:val="22"/>
          <w:szCs w:val="22"/>
        </w:rPr>
        <w:t>00185382</w:t>
      </w:r>
      <w:r w:rsidR="00803093" w:rsidRPr="00037260">
        <w:rPr>
          <w:iCs/>
          <w:sz w:val="22"/>
          <w:szCs w:val="22"/>
        </w:rPr>
        <w:t>.</w:t>
      </w:r>
      <w:r w:rsidR="004A6464" w:rsidRPr="00037260">
        <w:rPr>
          <w:iCs/>
          <w:sz w:val="22"/>
          <w:szCs w:val="22"/>
        </w:rPr>
        <w:t xml:space="preserve"> Юридична адреса</w:t>
      </w:r>
      <w:r w:rsidR="00656D9D" w:rsidRPr="00037260">
        <w:rPr>
          <w:iCs/>
          <w:sz w:val="22"/>
          <w:szCs w:val="22"/>
        </w:rPr>
        <w:t xml:space="preserve">: </w:t>
      </w:r>
      <w:r w:rsidRPr="00097D42">
        <w:rPr>
          <w:iCs/>
          <w:sz w:val="22"/>
          <w:szCs w:val="22"/>
        </w:rPr>
        <w:t>45400, Волинська обл., Володимирський р-н, м. Нововолинськ, вул. Святого Володимира, 3</w:t>
      </w:r>
      <w:r w:rsidR="0022564F" w:rsidRPr="00037260">
        <w:rPr>
          <w:iCs/>
          <w:sz w:val="22"/>
          <w:szCs w:val="22"/>
        </w:rPr>
        <w:t>,</w:t>
      </w:r>
      <w:r w:rsidR="00656D9D" w:rsidRPr="00037260">
        <w:rPr>
          <w:iCs/>
          <w:sz w:val="22"/>
          <w:szCs w:val="22"/>
        </w:rPr>
        <w:t xml:space="preserve"> </w:t>
      </w:r>
      <w:proofErr w:type="spellStart"/>
      <w:r w:rsidR="00656D9D" w:rsidRPr="00037260">
        <w:rPr>
          <w:iCs/>
          <w:sz w:val="22"/>
          <w:szCs w:val="22"/>
        </w:rPr>
        <w:t>тел</w:t>
      </w:r>
      <w:proofErr w:type="spellEnd"/>
      <w:r w:rsidR="00656D9D" w:rsidRPr="00037260">
        <w:rPr>
          <w:iCs/>
          <w:sz w:val="22"/>
          <w:szCs w:val="22"/>
        </w:rPr>
        <w:t>.</w:t>
      </w:r>
      <w:r w:rsidR="008345AD" w:rsidRPr="00037260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06733263</w:t>
      </w:r>
      <w:r w:rsidRPr="00097D42">
        <w:rPr>
          <w:iCs/>
          <w:sz w:val="22"/>
          <w:szCs w:val="22"/>
        </w:rPr>
        <w:t>91</w:t>
      </w:r>
      <w:r w:rsidR="00656D9D" w:rsidRPr="00037260">
        <w:rPr>
          <w:iCs/>
          <w:sz w:val="22"/>
          <w:szCs w:val="22"/>
        </w:rPr>
        <w:t>, e-</w:t>
      </w:r>
      <w:proofErr w:type="spellStart"/>
      <w:r w:rsidR="00656D9D" w:rsidRPr="00037260">
        <w:rPr>
          <w:iCs/>
          <w:sz w:val="22"/>
          <w:szCs w:val="22"/>
        </w:rPr>
        <w:t>mail</w:t>
      </w:r>
      <w:proofErr w:type="spellEnd"/>
      <w:r w:rsidR="00656D9D" w:rsidRPr="00037260">
        <w:rPr>
          <w:iCs/>
          <w:sz w:val="22"/>
          <w:szCs w:val="22"/>
        </w:rPr>
        <w:t>:</w:t>
      </w:r>
      <w:r w:rsidR="004D12D8" w:rsidRPr="00037260">
        <w:rPr>
          <w:iCs/>
          <w:sz w:val="22"/>
          <w:szCs w:val="22"/>
        </w:rPr>
        <w:t xml:space="preserve"> </w:t>
      </w:r>
      <w:r w:rsidRPr="00097D42">
        <w:t>novnvteplo@ukr.net</w:t>
      </w:r>
    </w:p>
    <w:p w14:paraId="395E626A" w14:textId="4BF4B5C7" w:rsidR="00C5084C" w:rsidRPr="00037260" w:rsidRDefault="00C5084C" w:rsidP="00037260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  <w:sz w:val="22"/>
          <w:szCs w:val="22"/>
        </w:rPr>
      </w:pPr>
      <w:r w:rsidRPr="00037260">
        <w:rPr>
          <w:iCs/>
          <w:color w:val="000000"/>
          <w:sz w:val="22"/>
          <w:szCs w:val="22"/>
        </w:rPr>
        <w:t>Мета отримання дозволу на викиди: отримання дозволу на викиди для існуючого об’єкту.</w:t>
      </w:r>
    </w:p>
    <w:p w14:paraId="69AEFDE8" w14:textId="40E41AAF" w:rsidR="00240084" w:rsidRPr="008A1127" w:rsidRDefault="004A6464" w:rsidP="00037260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  <w:sz w:val="22"/>
          <w:szCs w:val="22"/>
        </w:rPr>
      </w:pPr>
      <w:r w:rsidRPr="00037260">
        <w:rPr>
          <w:iCs/>
          <w:color w:val="000000"/>
          <w:sz w:val="22"/>
          <w:szCs w:val="22"/>
        </w:rPr>
        <w:t>Згідно Закону</w:t>
      </w:r>
      <w:r w:rsidR="00240084" w:rsidRPr="00037260">
        <w:rPr>
          <w:iCs/>
          <w:color w:val="000000"/>
          <w:sz w:val="22"/>
          <w:szCs w:val="22"/>
        </w:rPr>
        <w:t xml:space="preserve"> України «Про оцінку впливу на </w:t>
      </w:r>
      <w:r w:rsidRPr="00037260">
        <w:rPr>
          <w:iCs/>
          <w:color w:val="000000"/>
          <w:sz w:val="22"/>
          <w:szCs w:val="22"/>
        </w:rPr>
        <w:t>довкілля»</w:t>
      </w:r>
      <w:r w:rsidR="00240084" w:rsidRPr="00037260">
        <w:rPr>
          <w:iCs/>
          <w:color w:val="000000"/>
          <w:sz w:val="22"/>
          <w:szCs w:val="22"/>
        </w:rPr>
        <w:t xml:space="preserve"> № 2059 від 23.05.2017 р. дана діяльність не відноситься до</w:t>
      </w:r>
      <w:r w:rsidRPr="00037260">
        <w:rPr>
          <w:iCs/>
          <w:color w:val="000000"/>
          <w:sz w:val="22"/>
          <w:szCs w:val="22"/>
        </w:rPr>
        <w:t xml:space="preserve"> ви</w:t>
      </w:r>
      <w:r w:rsidR="00240084" w:rsidRPr="00037260">
        <w:rPr>
          <w:iCs/>
          <w:color w:val="000000"/>
          <w:sz w:val="22"/>
          <w:szCs w:val="22"/>
        </w:rPr>
        <w:t>дів планованої діяльності та</w:t>
      </w:r>
      <w:r w:rsidRPr="00037260">
        <w:rPr>
          <w:iCs/>
          <w:color w:val="000000"/>
          <w:sz w:val="22"/>
          <w:szCs w:val="22"/>
        </w:rPr>
        <w:t xml:space="preserve"> об’єк</w:t>
      </w:r>
      <w:r w:rsidR="009B2F3C">
        <w:rPr>
          <w:iCs/>
          <w:color w:val="000000"/>
          <w:sz w:val="22"/>
          <w:szCs w:val="22"/>
        </w:rPr>
        <w:t>тів, які підлягають</w:t>
      </w:r>
      <w:r w:rsidR="00240084" w:rsidRPr="00037260">
        <w:rPr>
          <w:iCs/>
          <w:color w:val="000000"/>
          <w:sz w:val="22"/>
          <w:szCs w:val="22"/>
        </w:rPr>
        <w:t xml:space="preserve"> оцінці </w:t>
      </w:r>
      <w:r w:rsidRPr="00037260">
        <w:rPr>
          <w:iCs/>
          <w:color w:val="000000"/>
          <w:sz w:val="22"/>
          <w:szCs w:val="22"/>
        </w:rPr>
        <w:t xml:space="preserve">впливу на </w:t>
      </w:r>
      <w:r w:rsidRPr="008A1127">
        <w:rPr>
          <w:iCs/>
          <w:color w:val="000000"/>
          <w:sz w:val="22"/>
          <w:szCs w:val="22"/>
        </w:rPr>
        <w:t>довкілля.</w:t>
      </w:r>
    </w:p>
    <w:p w14:paraId="4ADBA0FC" w14:textId="52403960" w:rsidR="000A4DDA" w:rsidRPr="008A1127" w:rsidRDefault="000A4DDA" w:rsidP="000A4DDA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  <w:sz w:val="22"/>
          <w:szCs w:val="22"/>
        </w:rPr>
      </w:pPr>
      <w:r w:rsidRPr="008A1127">
        <w:rPr>
          <w:iCs/>
          <w:color w:val="000000"/>
          <w:sz w:val="22"/>
          <w:szCs w:val="22"/>
        </w:rPr>
        <w:t xml:space="preserve">Основним видом діяльності </w:t>
      </w:r>
      <w:r w:rsidR="00097D42" w:rsidRPr="00097D42">
        <w:rPr>
          <w:sz w:val="22"/>
          <w:szCs w:val="22"/>
          <w:lang w:eastAsia="ru-RU"/>
        </w:rPr>
        <w:t>КП «НОВОВОЛИНСЬКТЕПЛОКОМУНЕНЕРГО»</w:t>
      </w:r>
      <w:r w:rsidRPr="008A1127">
        <w:rPr>
          <w:iCs/>
          <w:color w:val="000000"/>
          <w:sz w:val="22"/>
          <w:szCs w:val="22"/>
        </w:rPr>
        <w:t xml:space="preserve"> </w:t>
      </w:r>
      <w:r w:rsidR="009B2F3C" w:rsidRPr="009B2F3C">
        <w:rPr>
          <w:iCs/>
          <w:color w:val="000000"/>
          <w:sz w:val="22"/>
          <w:szCs w:val="22"/>
        </w:rPr>
        <w:t xml:space="preserve">є </w:t>
      </w:r>
      <w:r w:rsidR="00097D42" w:rsidRPr="00097D42">
        <w:rPr>
          <w:iCs/>
          <w:color w:val="000000"/>
          <w:sz w:val="22"/>
          <w:szCs w:val="22"/>
        </w:rPr>
        <w:t>постачання пари, гарячої води та кондиційованого повітря, заб</w:t>
      </w:r>
      <w:r w:rsidR="00097D42">
        <w:rPr>
          <w:iCs/>
          <w:color w:val="000000"/>
          <w:sz w:val="22"/>
          <w:szCs w:val="22"/>
        </w:rPr>
        <w:t>ір, очищення та постачання води</w:t>
      </w:r>
      <w:r w:rsidR="009B2F3C" w:rsidRPr="009B2F3C">
        <w:rPr>
          <w:iCs/>
          <w:color w:val="000000"/>
          <w:sz w:val="22"/>
          <w:szCs w:val="22"/>
        </w:rPr>
        <w:t>.</w:t>
      </w:r>
      <w:r w:rsidR="00097D42">
        <w:rPr>
          <w:iCs/>
          <w:color w:val="000000"/>
          <w:sz w:val="22"/>
          <w:szCs w:val="22"/>
        </w:rPr>
        <w:t xml:space="preserve"> (КВЕД: 35.3</w:t>
      </w:r>
      <w:r w:rsidR="009B2F3C">
        <w:rPr>
          <w:iCs/>
          <w:color w:val="000000"/>
          <w:sz w:val="22"/>
          <w:szCs w:val="22"/>
        </w:rPr>
        <w:t>0</w:t>
      </w:r>
      <w:r w:rsidRPr="008A1127">
        <w:rPr>
          <w:iCs/>
          <w:color w:val="000000"/>
          <w:sz w:val="22"/>
          <w:szCs w:val="22"/>
        </w:rPr>
        <w:t xml:space="preserve"> </w:t>
      </w:r>
      <w:r w:rsidR="00097D42" w:rsidRPr="00097D42">
        <w:rPr>
          <w:iCs/>
          <w:color w:val="000000"/>
          <w:sz w:val="22"/>
          <w:szCs w:val="22"/>
        </w:rPr>
        <w:t>Постачання пари, гарячої води та кондиційованого повітря</w:t>
      </w:r>
      <w:r w:rsidRPr="008A1127">
        <w:rPr>
          <w:iCs/>
          <w:color w:val="000000"/>
          <w:sz w:val="22"/>
          <w:szCs w:val="22"/>
        </w:rPr>
        <w:t>).</w:t>
      </w:r>
      <w:r w:rsidRPr="008A1127">
        <w:rPr>
          <w:sz w:val="22"/>
          <w:szCs w:val="22"/>
        </w:rPr>
        <w:t xml:space="preserve"> </w:t>
      </w:r>
    </w:p>
    <w:p w14:paraId="3942ED1F" w14:textId="597A6184" w:rsidR="00097D42" w:rsidRPr="00204C7E" w:rsidRDefault="00097D42" w:rsidP="00097D42">
      <w:pPr>
        <w:ind w:firstLine="426"/>
        <w:jc w:val="both"/>
        <w:rPr>
          <w:sz w:val="22"/>
          <w:szCs w:val="22"/>
        </w:rPr>
      </w:pPr>
      <w:bookmarkStart w:id="0" w:name="_Hlk215581119"/>
      <w:r w:rsidRPr="00097D42">
        <w:rPr>
          <w:sz w:val="22"/>
          <w:szCs w:val="22"/>
        </w:rPr>
        <w:t>Котельня (стара)</w:t>
      </w:r>
      <w:r w:rsidRPr="00204C7E">
        <w:rPr>
          <w:sz w:val="22"/>
          <w:szCs w:val="22"/>
        </w:rPr>
        <w:t xml:space="preserve"> знаходиться за </w:t>
      </w:r>
      <w:proofErr w:type="spellStart"/>
      <w:r w:rsidRPr="00204C7E">
        <w:rPr>
          <w:sz w:val="22"/>
          <w:szCs w:val="22"/>
        </w:rPr>
        <w:t>адресою</w:t>
      </w:r>
      <w:proofErr w:type="spellEnd"/>
      <w:r w:rsidRPr="00204C7E">
        <w:rPr>
          <w:sz w:val="22"/>
          <w:szCs w:val="22"/>
        </w:rPr>
        <w:t xml:space="preserve">: </w:t>
      </w:r>
      <w:bookmarkEnd w:id="0"/>
      <w:r w:rsidR="00376480">
        <w:rPr>
          <w:sz w:val="22"/>
          <w:szCs w:val="22"/>
        </w:rPr>
        <w:t xml:space="preserve">45400, Волинська обл., </w:t>
      </w:r>
      <w:r w:rsidRPr="00097D42">
        <w:rPr>
          <w:sz w:val="22"/>
          <w:szCs w:val="22"/>
        </w:rPr>
        <w:t>Володимирський р-н, м. Нововолинськ, вул. Святого Володимира, 5-Б</w:t>
      </w:r>
      <w:r w:rsidRPr="00204C7E">
        <w:rPr>
          <w:sz w:val="22"/>
          <w:szCs w:val="22"/>
        </w:rPr>
        <w:t xml:space="preserve">. Джерелами викиду забруднюючих речовин на майданчику є: </w:t>
      </w:r>
      <w:r>
        <w:rPr>
          <w:sz w:val="22"/>
          <w:szCs w:val="22"/>
        </w:rPr>
        <w:t>газові водогрійні котли</w:t>
      </w:r>
      <w:r w:rsidRPr="00097D42">
        <w:rPr>
          <w:sz w:val="22"/>
          <w:szCs w:val="22"/>
        </w:rPr>
        <w:t xml:space="preserve"> «КСВТ – 3,0»</w:t>
      </w:r>
      <w:r>
        <w:rPr>
          <w:sz w:val="22"/>
          <w:szCs w:val="22"/>
        </w:rPr>
        <w:t xml:space="preserve"> – 7</w:t>
      </w:r>
      <w:r w:rsidRPr="00204C7E">
        <w:rPr>
          <w:sz w:val="22"/>
          <w:szCs w:val="22"/>
        </w:rPr>
        <w:t xml:space="preserve"> шт., </w:t>
      </w:r>
      <w:r w:rsidR="00376480">
        <w:rPr>
          <w:sz w:val="22"/>
          <w:szCs w:val="22"/>
        </w:rPr>
        <w:t>газові водогрійні котли</w:t>
      </w:r>
      <w:r w:rsidR="00376480" w:rsidRPr="00376480">
        <w:rPr>
          <w:sz w:val="22"/>
          <w:szCs w:val="22"/>
        </w:rPr>
        <w:t xml:space="preserve"> Надточія «ОКН-М3-58»</w:t>
      </w:r>
      <w:r w:rsidR="00376480">
        <w:rPr>
          <w:sz w:val="22"/>
          <w:szCs w:val="22"/>
        </w:rPr>
        <w:t xml:space="preserve"> - 2 шт</w:t>
      </w:r>
      <w:r w:rsidRPr="00204C7E">
        <w:rPr>
          <w:sz w:val="22"/>
          <w:szCs w:val="22"/>
        </w:rPr>
        <w:t>.</w:t>
      </w:r>
      <w:r w:rsidR="00376480">
        <w:rPr>
          <w:sz w:val="22"/>
          <w:szCs w:val="22"/>
        </w:rPr>
        <w:t>, зварювальний апарат.</w:t>
      </w:r>
      <w:r w:rsidRPr="00204C7E">
        <w:rPr>
          <w:sz w:val="22"/>
          <w:szCs w:val="22"/>
        </w:rPr>
        <w:t xml:space="preserve"> </w:t>
      </w:r>
      <w:r w:rsidR="00376480">
        <w:rPr>
          <w:sz w:val="22"/>
          <w:szCs w:val="22"/>
        </w:rPr>
        <w:t>В якості палива використовується</w:t>
      </w:r>
      <w:r w:rsidRPr="00204C7E">
        <w:rPr>
          <w:sz w:val="22"/>
          <w:szCs w:val="22"/>
        </w:rPr>
        <w:t xml:space="preserve"> </w:t>
      </w:r>
      <w:r w:rsidR="00376480">
        <w:rPr>
          <w:sz w:val="22"/>
          <w:szCs w:val="22"/>
        </w:rPr>
        <w:t xml:space="preserve">природний газ. </w:t>
      </w:r>
      <w:r w:rsidRPr="00E8199E">
        <w:rPr>
          <w:sz w:val="22"/>
          <w:szCs w:val="22"/>
        </w:rPr>
        <w:t>При діяльності на майданчику в атмосферне повітря потрапляють:</w:t>
      </w:r>
      <w:r>
        <w:rPr>
          <w:sz w:val="22"/>
          <w:szCs w:val="22"/>
        </w:rPr>
        <w:t xml:space="preserve"> </w:t>
      </w:r>
      <w:r w:rsidRPr="001933E8">
        <w:rPr>
          <w:sz w:val="22"/>
          <w:szCs w:val="22"/>
        </w:rPr>
        <w:t>оксиди азоту</w:t>
      </w:r>
      <w:r w:rsidR="001933E8" w:rsidRPr="001933E8">
        <w:rPr>
          <w:sz w:val="22"/>
          <w:szCs w:val="22"/>
        </w:rPr>
        <w:t xml:space="preserve"> (в перерахунку на діоксид) – 2,252</w:t>
      </w:r>
      <w:r w:rsidRPr="001933E8">
        <w:rPr>
          <w:sz w:val="22"/>
          <w:szCs w:val="22"/>
        </w:rPr>
        <w:t xml:space="preserve"> т/рік, вугл</w:t>
      </w:r>
      <w:r w:rsidRPr="00A5560D">
        <w:rPr>
          <w:sz w:val="22"/>
          <w:szCs w:val="22"/>
        </w:rPr>
        <w:t>ецю оксид – 0,</w:t>
      </w:r>
      <w:r w:rsidR="001933E8" w:rsidRPr="00A5560D">
        <w:rPr>
          <w:sz w:val="22"/>
          <w:szCs w:val="22"/>
        </w:rPr>
        <w:t>728</w:t>
      </w:r>
      <w:r w:rsidRPr="00A5560D">
        <w:rPr>
          <w:sz w:val="22"/>
          <w:szCs w:val="22"/>
        </w:rPr>
        <w:t xml:space="preserve"> т/рік, парникові гази (метан – 0,</w:t>
      </w:r>
      <w:r w:rsidR="001933E8" w:rsidRPr="00A5560D">
        <w:rPr>
          <w:sz w:val="22"/>
          <w:szCs w:val="22"/>
        </w:rPr>
        <w:t>087</w:t>
      </w:r>
      <w:r w:rsidRPr="00A5560D">
        <w:rPr>
          <w:sz w:val="22"/>
          <w:szCs w:val="22"/>
        </w:rPr>
        <w:t xml:space="preserve"> т/рік, діоксид вуглецю – </w:t>
      </w:r>
      <w:r w:rsidR="00A5560D" w:rsidRPr="00A5560D">
        <w:rPr>
          <w:sz w:val="22"/>
          <w:szCs w:val="22"/>
        </w:rPr>
        <w:t>4922,528</w:t>
      </w:r>
      <w:r w:rsidRPr="00A5560D">
        <w:rPr>
          <w:sz w:val="22"/>
          <w:szCs w:val="22"/>
        </w:rPr>
        <w:t xml:space="preserve"> т/рік, оксид </w:t>
      </w:r>
      <w:proofErr w:type="spellStart"/>
      <w:r w:rsidRPr="00A5560D">
        <w:rPr>
          <w:sz w:val="22"/>
          <w:szCs w:val="22"/>
        </w:rPr>
        <w:t>діазоту</w:t>
      </w:r>
      <w:proofErr w:type="spellEnd"/>
      <w:r w:rsidRPr="00A5560D">
        <w:rPr>
          <w:sz w:val="22"/>
          <w:szCs w:val="22"/>
        </w:rPr>
        <w:t xml:space="preserve"> – 0,</w:t>
      </w:r>
      <w:r w:rsidR="00A5560D" w:rsidRPr="00A5560D">
        <w:rPr>
          <w:sz w:val="22"/>
          <w:szCs w:val="22"/>
        </w:rPr>
        <w:t>009</w:t>
      </w:r>
      <w:r w:rsidRPr="00A5560D">
        <w:rPr>
          <w:sz w:val="22"/>
          <w:szCs w:val="22"/>
        </w:rPr>
        <w:t xml:space="preserve"> т/рік, НМЛОС – 0,</w:t>
      </w:r>
      <w:r w:rsidR="00A5560D" w:rsidRPr="00A5560D">
        <w:rPr>
          <w:sz w:val="22"/>
          <w:szCs w:val="22"/>
        </w:rPr>
        <w:t>439</w:t>
      </w:r>
      <w:r w:rsidRPr="00A5560D">
        <w:rPr>
          <w:sz w:val="22"/>
          <w:szCs w:val="22"/>
        </w:rPr>
        <w:t xml:space="preserve"> т/рік), </w:t>
      </w:r>
      <w:r w:rsidR="00376480" w:rsidRPr="00A5560D">
        <w:rPr>
          <w:iCs/>
          <w:color w:val="000000"/>
          <w:sz w:val="22"/>
          <w:szCs w:val="22"/>
        </w:rPr>
        <w:t>заліза</w:t>
      </w:r>
      <w:r w:rsidR="00376480" w:rsidRPr="001933E8">
        <w:rPr>
          <w:iCs/>
          <w:color w:val="000000"/>
          <w:sz w:val="22"/>
          <w:szCs w:val="22"/>
        </w:rPr>
        <w:t xml:space="preserve"> оксид**(у </w:t>
      </w:r>
      <w:proofErr w:type="spellStart"/>
      <w:r w:rsidR="00376480" w:rsidRPr="001933E8">
        <w:rPr>
          <w:iCs/>
          <w:color w:val="000000"/>
          <w:sz w:val="22"/>
          <w:szCs w:val="22"/>
        </w:rPr>
        <w:t>переpахунку</w:t>
      </w:r>
      <w:proofErr w:type="spellEnd"/>
      <w:r w:rsidR="00376480" w:rsidRPr="001933E8">
        <w:rPr>
          <w:iCs/>
          <w:color w:val="000000"/>
          <w:sz w:val="22"/>
          <w:szCs w:val="22"/>
        </w:rPr>
        <w:t xml:space="preserve"> на залізо) </w:t>
      </w:r>
      <w:r w:rsidR="001933E8" w:rsidRPr="001933E8">
        <w:rPr>
          <w:iCs/>
          <w:color w:val="000000"/>
          <w:sz w:val="22"/>
          <w:szCs w:val="22"/>
        </w:rPr>
        <w:t>– 0,0001</w:t>
      </w:r>
      <w:r w:rsidR="00376480" w:rsidRPr="001933E8">
        <w:rPr>
          <w:iCs/>
          <w:color w:val="000000"/>
          <w:sz w:val="22"/>
          <w:szCs w:val="22"/>
        </w:rPr>
        <w:t xml:space="preserve"> т/рік, марганець та його сполуки </w:t>
      </w:r>
      <w:r w:rsidR="001933E8" w:rsidRPr="001933E8">
        <w:rPr>
          <w:iCs/>
          <w:color w:val="000000"/>
          <w:sz w:val="22"/>
          <w:szCs w:val="22"/>
        </w:rPr>
        <w:t>– 0,00001</w:t>
      </w:r>
      <w:r w:rsidR="00376480" w:rsidRPr="001933E8">
        <w:rPr>
          <w:iCs/>
          <w:color w:val="000000"/>
          <w:sz w:val="22"/>
          <w:szCs w:val="22"/>
        </w:rPr>
        <w:t xml:space="preserve"> т/рік.</w:t>
      </w:r>
    </w:p>
    <w:p w14:paraId="3F9B0606" w14:textId="64092F50" w:rsidR="00097D42" w:rsidRDefault="00376480" w:rsidP="0037648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Котельня (нова</w:t>
      </w:r>
      <w:r w:rsidRPr="00097D42">
        <w:rPr>
          <w:sz w:val="22"/>
          <w:szCs w:val="22"/>
        </w:rPr>
        <w:t>)</w:t>
      </w:r>
      <w:r w:rsidRPr="00204C7E">
        <w:rPr>
          <w:sz w:val="22"/>
          <w:szCs w:val="22"/>
        </w:rPr>
        <w:t xml:space="preserve"> знаходиться за </w:t>
      </w:r>
      <w:proofErr w:type="spellStart"/>
      <w:r w:rsidRPr="00204C7E">
        <w:rPr>
          <w:sz w:val="22"/>
          <w:szCs w:val="22"/>
        </w:rPr>
        <w:t>адресою</w:t>
      </w:r>
      <w:proofErr w:type="spellEnd"/>
      <w:r w:rsidRPr="00204C7E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45400, Волинська обл., </w:t>
      </w:r>
      <w:r w:rsidRPr="00097D42">
        <w:rPr>
          <w:sz w:val="22"/>
          <w:szCs w:val="22"/>
        </w:rPr>
        <w:t>Володимирський р-н, м. Нововолинс</w:t>
      </w:r>
      <w:r>
        <w:rPr>
          <w:sz w:val="22"/>
          <w:szCs w:val="22"/>
        </w:rPr>
        <w:t>ьк, вул. Святого Володимира, 5-А</w:t>
      </w:r>
      <w:r w:rsidRPr="00204C7E">
        <w:rPr>
          <w:sz w:val="22"/>
          <w:szCs w:val="22"/>
        </w:rPr>
        <w:t xml:space="preserve">. Джерелами викиду забруднюючих речовин на майданчику є: </w:t>
      </w:r>
      <w:r>
        <w:rPr>
          <w:sz w:val="22"/>
          <w:szCs w:val="22"/>
        </w:rPr>
        <w:t>газові водогрійні котли</w:t>
      </w:r>
      <w:r w:rsidRPr="00097D42">
        <w:rPr>
          <w:sz w:val="22"/>
          <w:szCs w:val="22"/>
        </w:rPr>
        <w:t xml:space="preserve"> </w:t>
      </w:r>
      <w:r w:rsidRPr="00376480">
        <w:rPr>
          <w:sz w:val="22"/>
          <w:szCs w:val="22"/>
        </w:rPr>
        <w:t>«ТВГ–8М»</w:t>
      </w:r>
      <w:r>
        <w:rPr>
          <w:sz w:val="22"/>
          <w:szCs w:val="22"/>
        </w:rPr>
        <w:t xml:space="preserve"> – 3</w:t>
      </w:r>
      <w:r w:rsidRPr="00204C7E">
        <w:rPr>
          <w:sz w:val="22"/>
          <w:szCs w:val="22"/>
        </w:rPr>
        <w:t xml:space="preserve"> шт., </w:t>
      </w:r>
      <w:proofErr w:type="spellStart"/>
      <w:r>
        <w:rPr>
          <w:sz w:val="22"/>
          <w:szCs w:val="22"/>
        </w:rPr>
        <w:t>когенераційна</w:t>
      </w:r>
      <w:proofErr w:type="spellEnd"/>
      <w:r>
        <w:rPr>
          <w:sz w:val="22"/>
          <w:szCs w:val="22"/>
        </w:rPr>
        <w:t xml:space="preserve"> установка</w:t>
      </w:r>
      <w:r w:rsidRPr="00376480">
        <w:rPr>
          <w:sz w:val="22"/>
          <w:szCs w:val="22"/>
        </w:rPr>
        <w:t xml:space="preserve"> TEDOM </w:t>
      </w:r>
      <w:proofErr w:type="spellStart"/>
      <w:r w:rsidRPr="00376480">
        <w:rPr>
          <w:sz w:val="22"/>
          <w:szCs w:val="22"/>
        </w:rPr>
        <w:t>Flexi</w:t>
      </w:r>
      <w:proofErr w:type="spellEnd"/>
      <w:r w:rsidRPr="00376480">
        <w:rPr>
          <w:sz w:val="22"/>
          <w:szCs w:val="22"/>
        </w:rPr>
        <w:t xml:space="preserve"> 530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дизельні генератори – 2 шт</w:t>
      </w:r>
      <w:r>
        <w:rPr>
          <w:sz w:val="22"/>
          <w:szCs w:val="22"/>
        </w:rPr>
        <w:t>.</w:t>
      </w:r>
      <w:r w:rsidRPr="00204C7E">
        <w:rPr>
          <w:sz w:val="22"/>
          <w:szCs w:val="22"/>
        </w:rPr>
        <w:t xml:space="preserve"> </w:t>
      </w:r>
      <w:r>
        <w:rPr>
          <w:sz w:val="22"/>
          <w:szCs w:val="22"/>
        </w:rPr>
        <w:t>В якості палива використовується</w:t>
      </w:r>
      <w:r w:rsidRPr="00204C7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природний газ. </w:t>
      </w:r>
      <w:r w:rsidRPr="00E8199E">
        <w:rPr>
          <w:sz w:val="22"/>
          <w:szCs w:val="22"/>
        </w:rPr>
        <w:t>При діяльності на майданчи</w:t>
      </w:r>
      <w:r w:rsidRPr="004D459D">
        <w:rPr>
          <w:sz w:val="22"/>
          <w:szCs w:val="22"/>
        </w:rPr>
        <w:t>ку в атмосферне повітря потрапляють: оксиди азоту</w:t>
      </w:r>
      <w:r w:rsidR="004D459D" w:rsidRPr="004D459D">
        <w:rPr>
          <w:sz w:val="22"/>
          <w:szCs w:val="22"/>
        </w:rPr>
        <w:t xml:space="preserve"> (в</w:t>
      </w:r>
      <w:r w:rsidR="009B0F81">
        <w:rPr>
          <w:sz w:val="22"/>
          <w:szCs w:val="22"/>
        </w:rPr>
        <w:t xml:space="preserve"> перерахунку на діоксид) – 7,179</w:t>
      </w:r>
      <w:r w:rsidRPr="004D459D">
        <w:rPr>
          <w:sz w:val="22"/>
          <w:szCs w:val="22"/>
        </w:rPr>
        <w:t xml:space="preserve"> т/рік, вуглецю оксид – </w:t>
      </w:r>
      <w:r w:rsidR="009B0F81">
        <w:rPr>
          <w:sz w:val="22"/>
          <w:szCs w:val="22"/>
        </w:rPr>
        <w:t>3,163</w:t>
      </w:r>
      <w:r w:rsidRPr="004D459D">
        <w:rPr>
          <w:sz w:val="22"/>
          <w:szCs w:val="22"/>
        </w:rPr>
        <w:t xml:space="preserve"> т/рік, парникові гази (метан – 0,</w:t>
      </w:r>
      <w:r w:rsidR="009B0F81">
        <w:rPr>
          <w:sz w:val="22"/>
          <w:szCs w:val="22"/>
        </w:rPr>
        <w:t>1561</w:t>
      </w:r>
      <w:r w:rsidRPr="004D459D">
        <w:rPr>
          <w:sz w:val="22"/>
          <w:szCs w:val="22"/>
        </w:rPr>
        <w:t xml:space="preserve"> т/рік, діоксид вуглецю – </w:t>
      </w:r>
      <w:r w:rsidR="009B0F81">
        <w:rPr>
          <w:sz w:val="22"/>
          <w:szCs w:val="22"/>
        </w:rPr>
        <w:t>8535,574</w:t>
      </w:r>
      <w:r w:rsidRPr="004D459D">
        <w:rPr>
          <w:sz w:val="22"/>
          <w:szCs w:val="22"/>
        </w:rPr>
        <w:t xml:space="preserve"> т/рік, оксид </w:t>
      </w:r>
      <w:proofErr w:type="spellStart"/>
      <w:r w:rsidRPr="004D459D">
        <w:rPr>
          <w:sz w:val="22"/>
          <w:szCs w:val="22"/>
        </w:rPr>
        <w:t>діазоту</w:t>
      </w:r>
      <w:proofErr w:type="spellEnd"/>
      <w:r w:rsidRPr="004D459D">
        <w:rPr>
          <w:sz w:val="22"/>
          <w:szCs w:val="22"/>
        </w:rPr>
        <w:t xml:space="preserve"> – 0,</w:t>
      </w:r>
      <w:r w:rsidR="009B0F81">
        <w:rPr>
          <w:sz w:val="22"/>
          <w:szCs w:val="22"/>
        </w:rPr>
        <w:t>0202</w:t>
      </w:r>
      <w:r w:rsidRPr="004D459D">
        <w:rPr>
          <w:sz w:val="22"/>
          <w:szCs w:val="22"/>
        </w:rPr>
        <w:t xml:space="preserve"> т/рік, НМЛОС – 0,</w:t>
      </w:r>
      <w:r w:rsidR="004D459D" w:rsidRPr="004D459D">
        <w:rPr>
          <w:sz w:val="22"/>
          <w:szCs w:val="22"/>
        </w:rPr>
        <w:t>762</w:t>
      </w:r>
      <w:r w:rsidRPr="004D459D">
        <w:rPr>
          <w:sz w:val="22"/>
          <w:szCs w:val="22"/>
        </w:rPr>
        <w:t xml:space="preserve"> т/рік), </w:t>
      </w:r>
      <w:r w:rsidR="002A2699" w:rsidRPr="004D459D">
        <w:rPr>
          <w:sz w:val="22"/>
          <w:szCs w:val="22"/>
        </w:rPr>
        <w:t>діоксид</w:t>
      </w:r>
      <w:r w:rsidR="002A2699" w:rsidRPr="002A2699">
        <w:rPr>
          <w:sz w:val="22"/>
          <w:szCs w:val="22"/>
        </w:rPr>
        <w:t xml:space="preserve"> </w:t>
      </w:r>
      <w:r w:rsidRPr="002A2699">
        <w:rPr>
          <w:sz w:val="22"/>
          <w:szCs w:val="22"/>
        </w:rPr>
        <w:t>сірки – 0,</w:t>
      </w:r>
      <w:r w:rsidR="002A2699" w:rsidRPr="002A2699">
        <w:rPr>
          <w:sz w:val="22"/>
          <w:szCs w:val="22"/>
        </w:rPr>
        <w:t>00102</w:t>
      </w:r>
      <w:r w:rsidRPr="002A2699">
        <w:rPr>
          <w:sz w:val="22"/>
          <w:szCs w:val="22"/>
        </w:rPr>
        <w:t xml:space="preserve"> т/рік, речовини у вигляді суспендован</w:t>
      </w:r>
      <w:bookmarkStart w:id="1" w:name="_GoBack"/>
      <w:bookmarkEnd w:id="1"/>
      <w:r w:rsidRPr="002A2699">
        <w:rPr>
          <w:sz w:val="22"/>
          <w:szCs w:val="22"/>
        </w:rPr>
        <w:t>их твердих частинок – 0,</w:t>
      </w:r>
      <w:r w:rsidR="002A2699" w:rsidRPr="002A2699">
        <w:rPr>
          <w:sz w:val="22"/>
          <w:szCs w:val="22"/>
        </w:rPr>
        <w:t>075</w:t>
      </w:r>
      <w:r w:rsidRPr="002A2699">
        <w:rPr>
          <w:sz w:val="22"/>
          <w:szCs w:val="22"/>
        </w:rPr>
        <w:t xml:space="preserve"> т/рік, вуглеводні граничні С</w:t>
      </w:r>
      <w:r w:rsidRPr="002A2699">
        <w:rPr>
          <w:sz w:val="22"/>
          <w:szCs w:val="22"/>
          <w:vertAlign w:val="subscript"/>
        </w:rPr>
        <w:t>12</w:t>
      </w:r>
      <w:r w:rsidRPr="002A2699">
        <w:rPr>
          <w:sz w:val="22"/>
          <w:szCs w:val="22"/>
        </w:rPr>
        <w:t>-С</w:t>
      </w:r>
      <w:r w:rsidRPr="002A2699">
        <w:rPr>
          <w:sz w:val="22"/>
          <w:szCs w:val="22"/>
          <w:vertAlign w:val="subscript"/>
        </w:rPr>
        <w:t>19</w:t>
      </w:r>
      <w:r w:rsidRPr="002A2699">
        <w:rPr>
          <w:sz w:val="22"/>
          <w:szCs w:val="22"/>
        </w:rPr>
        <w:t xml:space="preserve"> –</w:t>
      </w:r>
      <w:r w:rsidR="002A2699" w:rsidRPr="002A2699">
        <w:rPr>
          <w:sz w:val="22"/>
          <w:szCs w:val="22"/>
        </w:rPr>
        <w:t xml:space="preserve"> 0,119</w:t>
      </w:r>
      <w:r w:rsidRPr="002A2699">
        <w:rPr>
          <w:sz w:val="22"/>
          <w:szCs w:val="22"/>
        </w:rPr>
        <w:t xml:space="preserve"> т/рік, аміак</w:t>
      </w:r>
      <w:r w:rsidRPr="002A2699">
        <w:rPr>
          <w:sz w:val="22"/>
          <w:szCs w:val="22"/>
        </w:rPr>
        <w:t xml:space="preserve"> – 0,</w:t>
      </w:r>
      <w:r w:rsidR="002A2699" w:rsidRPr="002A2699">
        <w:rPr>
          <w:sz w:val="22"/>
          <w:szCs w:val="22"/>
        </w:rPr>
        <w:t>00031</w:t>
      </w:r>
      <w:r w:rsidRPr="002A2699">
        <w:rPr>
          <w:sz w:val="22"/>
          <w:szCs w:val="22"/>
        </w:rPr>
        <w:t xml:space="preserve"> т/рік.</w:t>
      </w:r>
    </w:p>
    <w:p w14:paraId="3ACD7DFD" w14:textId="77777777" w:rsidR="000A4DDA" w:rsidRPr="002802D2" w:rsidRDefault="000A4DDA" w:rsidP="000A4DDA">
      <w:pPr>
        <w:pStyle w:val="2"/>
        <w:ind w:firstLine="708"/>
        <w:jc w:val="both"/>
        <w:rPr>
          <w:sz w:val="24"/>
          <w:szCs w:val="24"/>
          <w:lang w:val="uk-UA" w:eastAsia="en-US"/>
        </w:rPr>
      </w:pPr>
      <w:r w:rsidRPr="002802D2">
        <w:rPr>
          <w:sz w:val="24"/>
          <w:szCs w:val="24"/>
          <w:lang w:val="uk-UA" w:eastAsia="en-US"/>
        </w:rPr>
        <w:t>Заходи щодо впровадження найкращих існуючих технологій виробництва, щодо скорочення викидів для підприємства не передбачаються, так як викиди не перевищують нормативних значень, пропозиції щодо дозволених обсягів викидів відповідають діючому законодавству.</w:t>
      </w:r>
    </w:p>
    <w:p w14:paraId="00226417" w14:textId="7D72E017" w:rsidR="00E17709" w:rsidRPr="00037260" w:rsidRDefault="00E17709" w:rsidP="00037260">
      <w:pPr>
        <w:ind w:firstLine="426"/>
        <w:jc w:val="both"/>
        <w:rPr>
          <w:sz w:val="22"/>
          <w:szCs w:val="22"/>
        </w:rPr>
      </w:pPr>
      <w:r w:rsidRPr="00037260">
        <w:rPr>
          <w:sz w:val="22"/>
          <w:szCs w:val="22"/>
        </w:rPr>
        <w:t xml:space="preserve">Протягом 30 календарних днів з дня публікації суб’єктом господарювання повідомлення про намір в місцевих друкованих засобах масової інформації громадськість може надати </w:t>
      </w:r>
      <w:r w:rsidR="004E1F37" w:rsidRPr="00037260">
        <w:rPr>
          <w:sz w:val="22"/>
          <w:szCs w:val="22"/>
        </w:rPr>
        <w:t>до Управління екології та природних ресурсів Волинської облдержадміністрації (43027, м. Луцьк, Київський майдан, 9</w:t>
      </w:r>
      <w:r w:rsidR="00FB0C4A" w:rsidRPr="00037260">
        <w:rPr>
          <w:sz w:val="22"/>
          <w:szCs w:val="22"/>
        </w:rPr>
        <w:t xml:space="preserve">, </w:t>
      </w:r>
      <w:r w:rsidR="00FB0C4A" w:rsidRPr="00330B3A">
        <w:rPr>
          <w:sz w:val="22"/>
          <w:szCs w:val="22"/>
          <w:lang w:eastAsia="ru-RU"/>
        </w:rPr>
        <w:t>тел</w:t>
      </w:r>
      <w:bookmarkStart w:id="2" w:name="_Hlk189476341"/>
      <w:r w:rsidR="00330B3A" w:rsidRPr="00330B3A">
        <w:rPr>
          <w:sz w:val="22"/>
          <w:szCs w:val="22"/>
          <w:lang w:eastAsia="ru-RU"/>
        </w:rPr>
        <w:t>.+38(0332)77-81-69</w:t>
      </w:r>
      <w:bookmarkEnd w:id="2"/>
      <w:r w:rsidR="00FB0C4A" w:rsidRPr="00330B3A">
        <w:rPr>
          <w:sz w:val="22"/>
          <w:szCs w:val="22"/>
        </w:rPr>
        <w:t>,</w:t>
      </w:r>
      <w:r w:rsidR="00B47553" w:rsidRPr="00330B3A">
        <w:rPr>
          <w:sz w:val="22"/>
          <w:szCs w:val="22"/>
        </w:rPr>
        <w:t xml:space="preserve"> </w:t>
      </w:r>
      <w:r w:rsidR="00FB0C4A" w:rsidRPr="00330B3A">
        <w:rPr>
          <w:sz w:val="22"/>
          <w:szCs w:val="22"/>
        </w:rPr>
        <w:t>е-</w:t>
      </w:r>
      <w:proofErr w:type="spellStart"/>
      <w:r w:rsidR="00FB0C4A" w:rsidRPr="00037260">
        <w:rPr>
          <w:sz w:val="22"/>
          <w:szCs w:val="22"/>
        </w:rPr>
        <w:t>mail</w:t>
      </w:r>
      <w:proofErr w:type="spellEnd"/>
      <w:r w:rsidR="00FB0C4A" w:rsidRPr="00037260">
        <w:rPr>
          <w:sz w:val="22"/>
          <w:szCs w:val="22"/>
        </w:rPr>
        <w:t>: eco@voleco.voladm.gov.ua</w:t>
      </w:r>
      <w:r w:rsidR="004E1F37" w:rsidRPr="00037260">
        <w:rPr>
          <w:sz w:val="22"/>
          <w:szCs w:val="22"/>
        </w:rPr>
        <w:t>)</w:t>
      </w:r>
      <w:r w:rsidRPr="00037260">
        <w:rPr>
          <w:sz w:val="22"/>
          <w:szCs w:val="22"/>
        </w:rPr>
        <w:t xml:space="preserve"> зауваження та пропозиції до дозволу на викиди у письмовій або електронній формі</w:t>
      </w:r>
      <w:r w:rsidR="00FB0C4A" w:rsidRPr="00037260">
        <w:rPr>
          <w:sz w:val="22"/>
          <w:szCs w:val="22"/>
        </w:rPr>
        <w:t>.</w:t>
      </w:r>
    </w:p>
    <w:sectPr w:rsidR="00E17709" w:rsidRPr="00037260" w:rsidSect="0087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7952"/>
    <w:rsid w:val="00037260"/>
    <w:rsid w:val="000762D6"/>
    <w:rsid w:val="00097D42"/>
    <w:rsid w:val="000A4DDA"/>
    <w:rsid w:val="000B5B3D"/>
    <w:rsid w:val="000C2B66"/>
    <w:rsid w:val="000E4651"/>
    <w:rsid w:val="00116E2E"/>
    <w:rsid w:val="00144A98"/>
    <w:rsid w:val="00164A07"/>
    <w:rsid w:val="001746D0"/>
    <w:rsid w:val="0018344B"/>
    <w:rsid w:val="001933E8"/>
    <w:rsid w:val="001A4AF6"/>
    <w:rsid w:val="001B583D"/>
    <w:rsid w:val="001C43A6"/>
    <w:rsid w:val="001E4E0E"/>
    <w:rsid w:val="00204608"/>
    <w:rsid w:val="00217916"/>
    <w:rsid w:val="0022564F"/>
    <w:rsid w:val="00237F83"/>
    <w:rsid w:val="00240084"/>
    <w:rsid w:val="002A2699"/>
    <w:rsid w:val="002B660F"/>
    <w:rsid w:val="002C1595"/>
    <w:rsid w:val="002C42C0"/>
    <w:rsid w:val="00316EDB"/>
    <w:rsid w:val="00330B3A"/>
    <w:rsid w:val="00345273"/>
    <w:rsid w:val="0037025A"/>
    <w:rsid w:val="00376480"/>
    <w:rsid w:val="003A4E57"/>
    <w:rsid w:val="003A6FBA"/>
    <w:rsid w:val="003A7952"/>
    <w:rsid w:val="003C7129"/>
    <w:rsid w:val="003D22FC"/>
    <w:rsid w:val="004A324F"/>
    <w:rsid w:val="004A6464"/>
    <w:rsid w:val="004A6535"/>
    <w:rsid w:val="004C1751"/>
    <w:rsid w:val="004C749A"/>
    <w:rsid w:val="004D12D8"/>
    <w:rsid w:val="004D2471"/>
    <w:rsid w:val="004D459D"/>
    <w:rsid w:val="004E1F37"/>
    <w:rsid w:val="00520D79"/>
    <w:rsid w:val="00530CEE"/>
    <w:rsid w:val="005435F9"/>
    <w:rsid w:val="00562466"/>
    <w:rsid w:val="005E2503"/>
    <w:rsid w:val="005E49B7"/>
    <w:rsid w:val="005F551E"/>
    <w:rsid w:val="005F73B8"/>
    <w:rsid w:val="00612ADF"/>
    <w:rsid w:val="0061458C"/>
    <w:rsid w:val="00624313"/>
    <w:rsid w:val="00630DC5"/>
    <w:rsid w:val="006331B3"/>
    <w:rsid w:val="00637D24"/>
    <w:rsid w:val="00656D9D"/>
    <w:rsid w:val="0066664E"/>
    <w:rsid w:val="006A5645"/>
    <w:rsid w:val="006A5A54"/>
    <w:rsid w:val="006B38B9"/>
    <w:rsid w:val="00726349"/>
    <w:rsid w:val="00740D35"/>
    <w:rsid w:val="00760F3C"/>
    <w:rsid w:val="00803093"/>
    <w:rsid w:val="00824332"/>
    <w:rsid w:val="008321DA"/>
    <w:rsid w:val="008345AD"/>
    <w:rsid w:val="00876A70"/>
    <w:rsid w:val="008804AD"/>
    <w:rsid w:val="008A1127"/>
    <w:rsid w:val="008C2027"/>
    <w:rsid w:val="009B0F81"/>
    <w:rsid w:val="009B2F3C"/>
    <w:rsid w:val="009C4FDC"/>
    <w:rsid w:val="009C6566"/>
    <w:rsid w:val="00A5560D"/>
    <w:rsid w:val="00A632B1"/>
    <w:rsid w:val="00A64079"/>
    <w:rsid w:val="00AA6866"/>
    <w:rsid w:val="00B10814"/>
    <w:rsid w:val="00B47553"/>
    <w:rsid w:val="00BA2E6C"/>
    <w:rsid w:val="00BB1453"/>
    <w:rsid w:val="00BF77D7"/>
    <w:rsid w:val="00C11FE5"/>
    <w:rsid w:val="00C1285D"/>
    <w:rsid w:val="00C16E14"/>
    <w:rsid w:val="00C24006"/>
    <w:rsid w:val="00C5084C"/>
    <w:rsid w:val="00CA7CF3"/>
    <w:rsid w:val="00D01E3D"/>
    <w:rsid w:val="00D4263F"/>
    <w:rsid w:val="00D42B7C"/>
    <w:rsid w:val="00D56189"/>
    <w:rsid w:val="00D571CF"/>
    <w:rsid w:val="00D85CE2"/>
    <w:rsid w:val="00DA4CC8"/>
    <w:rsid w:val="00DB6C3D"/>
    <w:rsid w:val="00DB6D92"/>
    <w:rsid w:val="00E17709"/>
    <w:rsid w:val="00E4269E"/>
    <w:rsid w:val="00E71B24"/>
    <w:rsid w:val="00EE36BB"/>
    <w:rsid w:val="00F35F27"/>
    <w:rsid w:val="00F57EF5"/>
    <w:rsid w:val="00FB0C4A"/>
    <w:rsid w:val="00FE0DA1"/>
    <w:rsid w:val="00FE2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0877"/>
  <w15:docId w15:val="{EF6F5EEA-A1B1-4F5C-810B-677F9791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E2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6E2E"/>
    <w:rPr>
      <w:rFonts w:ascii="Segoe UI" w:eastAsia="Times New Roman" w:hAnsi="Segoe UI" w:cs="Segoe UI"/>
      <w:noProof/>
      <w:sz w:val="18"/>
      <w:szCs w:val="18"/>
      <w:lang w:val="uk-UA"/>
    </w:rPr>
  </w:style>
  <w:style w:type="character" w:styleId="a5">
    <w:name w:val="Hyperlink"/>
    <w:basedOn w:val="a0"/>
    <w:uiPriority w:val="99"/>
    <w:unhideWhenUsed/>
    <w:rsid w:val="002C159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1595"/>
    <w:rPr>
      <w:color w:val="605E5C"/>
      <w:shd w:val="clear" w:color="auto" w:fill="E1DFDD"/>
    </w:rPr>
  </w:style>
  <w:style w:type="paragraph" w:styleId="2">
    <w:name w:val="Body Text 2"/>
    <w:basedOn w:val="a"/>
    <w:link w:val="20"/>
    <w:semiHidden/>
    <w:unhideWhenUsed/>
    <w:rsid w:val="000A4DDA"/>
    <w:pPr>
      <w:jc w:val="center"/>
    </w:pPr>
    <w:rPr>
      <w:noProof/>
      <w:sz w:val="28"/>
      <w:szCs w:val="28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0A4DDA"/>
    <w:rPr>
      <w:rFonts w:ascii="Times New Roman" w:eastAsia="Times New Roman" w:hAnsi="Times New Roman" w:cs="Times New Roman"/>
      <w:noProof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7F220-CA75-48F0-AAA8-039122C2A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1951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Алена</cp:lastModifiedBy>
  <cp:revision>64</cp:revision>
  <cp:lastPrinted>2023-02-10T10:41:00Z</cp:lastPrinted>
  <dcterms:created xsi:type="dcterms:W3CDTF">2017-03-20T07:20:00Z</dcterms:created>
  <dcterms:modified xsi:type="dcterms:W3CDTF">2026-07-02T14:47:00Z</dcterms:modified>
</cp:coreProperties>
</file>