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34B55318" w:rsidR="00F35F27" w:rsidRPr="00577459" w:rsidRDefault="00577459" w:rsidP="00661C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577459">
        <w:rPr>
          <w:iCs/>
          <w:color w:val="000000"/>
        </w:rPr>
        <w:t>Т</w:t>
      </w:r>
      <w:r w:rsidRPr="00577459">
        <w:rPr>
          <w:iCs/>
          <w:color w:val="000000"/>
        </w:rPr>
        <w:t>овариство</w:t>
      </w:r>
      <w:r w:rsidRPr="00577459">
        <w:rPr>
          <w:iCs/>
          <w:color w:val="000000"/>
        </w:rPr>
        <w:t xml:space="preserve"> </w:t>
      </w:r>
      <w:r w:rsidRPr="00577459">
        <w:rPr>
          <w:iCs/>
          <w:color w:val="000000"/>
        </w:rPr>
        <w:t>з</w:t>
      </w:r>
      <w:r w:rsidRPr="00577459">
        <w:rPr>
          <w:iCs/>
          <w:color w:val="000000"/>
        </w:rPr>
        <w:t xml:space="preserve"> </w:t>
      </w:r>
      <w:r w:rsidRPr="00577459">
        <w:rPr>
          <w:iCs/>
          <w:color w:val="000000"/>
        </w:rPr>
        <w:t>обмеженою</w:t>
      </w:r>
      <w:r w:rsidRPr="00577459">
        <w:rPr>
          <w:iCs/>
          <w:color w:val="000000"/>
        </w:rPr>
        <w:t xml:space="preserve"> </w:t>
      </w:r>
      <w:r w:rsidRPr="00577459">
        <w:rPr>
          <w:iCs/>
          <w:color w:val="000000"/>
        </w:rPr>
        <w:t>відповідальністю</w:t>
      </w:r>
      <w:r w:rsidRPr="00577459">
        <w:rPr>
          <w:iCs/>
          <w:color w:val="000000"/>
        </w:rPr>
        <w:t xml:space="preserve"> «СМ-ХІМ»</w:t>
      </w:r>
      <w:r w:rsidRPr="00577459">
        <w:rPr>
          <w:iCs/>
          <w:color w:val="000000"/>
        </w:rPr>
        <w:t xml:space="preserve"> </w:t>
      </w:r>
      <w:r w:rsidR="00EA1B0D" w:rsidRPr="00577459">
        <w:rPr>
          <w:iCs/>
          <w:color w:val="000000"/>
        </w:rPr>
        <w:t>(</w:t>
      </w:r>
      <w:bookmarkStart w:id="0" w:name="_Hlk116915806"/>
      <w:r w:rsidRPr="00577459">
        <w:rPr>
          <w:iCs/>
          <w:color w:val="000000"/>
        </w:rPr>
        <w:t>ТОВ «СМ-ХІМ</w:t>
      </w:r>
      <w:bookmarkEnd w:id="0"/>
      <w:r w:rsidRPr="00577459">
        <w:rPr>
          <w:iCs/>
          <w:color w:val="000000"/>
        </w:rPr>
        <w:t>»</w:t>
      </w:r>
      <w:r w:rsidR="00EA1B0D" w:rsidRPr="00577459">
        <w:rPr>
          <w:iCs/>
          <w:color w:val="000000"/>
        </w:rPr>
        <w:t>)</w:t>
      </w:r>
      <w:r w:rsidR="00C5084C" w:rsidRPr="00577459">
        <w:rPr>
          <w:iCs/>
          <w:color w:val="000000"/>
        </w:rPr>
        <w:t>.</w:t>
      </w:r>
      <w:r w:rsidR="004A6464" w:rsidRPr="00577459">
        <w:rPr>
          <w:iCs/>
          <w:color w:val="000000"/>
        </w:rPr>
        <w:t xml:space="preserve"> </w:t>
      </w:r>
      <w:r w:rsidR="00BF77D7" w:rsidRPr="00577459">
        <w:rPr>
          <w:iCs/>
          <w:color w:val="000000"/>
        </w:rPr>
        <w:t>К</w:t>
      </w:r>
      <w:r w:rsidR="00803093" w:rsidRPr="00577459">
        <w:rPr>
          <w:iCs/>
          <w:color w:val="000000"/>
        </w:rPr>
        <w:t xml:space="preserve">од ЄДРПОУ: </w:t>
      </w:r>
      <w:r w:rsidRPr="00577459">
        <w:rPr>
          <w:iCs/>
          <w:color w:val="000000"/>
        </w:rPr>
        <w:t>39858885</w:t>
      </w:r>
      <w:r w:rsidR="00803093" w:rsidRPr="00577459">
        <w:rPr>
          <w:iCs/>
          <w:color w:val="000000"/>
        </w:rPr>
        <w:t>.</w:t>
      </w:r>
      <w:r w:rsidR="004A6464" w:rsidRPr="00577459">
        <w:rPr>
          <w:iCs/>
          <w:color w:val="000000"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577459">
        <w:rPr>
          <w:iCs/>
          <w:color w:val="000000"/>
        </w:rPr>
        <w:t>45243, Волинська обл., Луцький р-н, с. Прилуцьке, вул. Г. Запольської, буд. 3В</w:t>
      </w:r>
      <w:r w:rsidR="00656D9D" w:rsidRPr="00100914">
        <w:rPr>
          <w:iCs/>
          <w:color w:val="000000"/>
        </w:rPr>
        <w:t xml:space="preserve">, тел. </w:t>
      </w:r>
      <w:bookmarkStart w:id="1" w:name="_Hlk82096149"/>
      <w:bookmarkStart w:id="2" w:name="_Hlk116916041"/>
      <w:r w:rsidRPr="00577459">
        <w:rPr>
          <w:iCs/>
          <w:color w:val="000000"/>
        </w:rPr>
        <w:t>(</w:t>
      </w:r>
      <w:bookmarkEnd w:id="1"/>
      <w:r w:rsidRPr="00577459">
        <w:rPr>
          <w:iCs/>
          <w:color w:val="000000"/>
        </w:rPr>
        <w:t>067)-298-07-50</w:t>
      </w:r>
      <w:bookmarkEnd w:id="2"/>
      <w:r w:rsidR="00656D9D" w:rsidRPr="00100914">
        <w:rPr>
          <w:iCs/>
          <w:color w:val="000000"/>
        </w:rPr>
        <w:t xml:space="preserve">, </w:t>
      </w:r>
      <w:r w:rsidR="00656D9D" w:rsidRPr="00100914">
        <w:rPr>
          <w:iCs/>
          <w:color w:val="000000"/>
          <w:lang w:val="en-US"/>
        </w:rPr>
        <w:t>e</w:t>
      </w:r>
      <w:r w:rsidR="00656D9D" w:rsidRPr="00100914">
        <w:rPr>
          <w:iCs/>
          <w:color w:val="000000"/>
          <w:lang w:val="ru-RU"/>
        </w:rPr>
        <w:t>-</w:t>
      </w:r>
      <w:r w:rsidR="00656D9D" w:rsidRPr="00100914">
        <w:rPr>
          <w:iCs/>
          <w:color w:val="000000"/>
          <w:lang w:val="en-US"/>
        </w:rPr>
        <w:t>mail</w:t>
      </w:r>
      <w:r w:rsidR="00656D9D" w:rsidRPr="00100914">
        <w:rPr>
          <w:iCs/>
          <w:color w:val="000000"/>
        </w:rPr>
        <w:t>:</w:t>
      </w:r>
      <w:r w:rsidR="004D12D8" w:rsidRPr="00100914">
        <w:rPr>
          <w:iCs/>
          <w:color w:val="000000"/>
          <w:lang w:val="ru-RU"/>
        </w:rPr>
        <w:t xml:space="preserve"> </w:t>
      </w:r>
      <w:hyperlink r:id="rId5" w:history="1">
        <w:r w:rsidR="0080086C" w:rsidRPr="001364E6">
          <w:rPr>
            <w:rStyle w:val="a7"/>
            <w:iCs/>
          </w:rPr>
          <w:t>bespeka.smhim@gmail.com</w:t>
        </w:r>
      </w:hyperlink>
      <w:r w:rsidR="0080086C">
        <w:rPr>
          <w:iCs/>
          <w:color w:val="000000"/>
        </w:rPr>
        <w:t xml:space="preserve"> </w:t>
      </w:r>
    </w:p>
    <w:p w14:paraId="395E626A" w14:textId="665F8B5E" w:rsidR="00C5084C" w:rsidRDefault="00C5084C" w:rsidP="00661C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661C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21A3C4B6" w:rsidR="004C749A" w:rsidRPr="004C749A" w:rsidRDefault="00577459" w:rsidP="00661C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577459">
        <w:rPr>
          <w:iCs/>
          <w:color w:val="000000"/>
        </w:rPr>
        <w:t>ТОВ «СМ-ХІМ»</w:t>
      </w:r>
      <w:r w:rsidR="004C749A" w:rsidRPr="004C749A">
        <w:rPr>
          <w:iCs/>
          <w:color w:val="000000"/>
        </w:rPr>
        <w:t xml:space="preserve"> </w:t>
      </w:r>
      <w:r w:rsidR="00EA1B0D" w:rsidRPr="00EA1B0D">
        <w:rPr>
          <w:iCs/>
          <w:color w:val="000000"/>
        </w:rPr>
        <w:t>спеціалізується на</w:t>
      </w:r>
      <w:r w:rsidR="004C749A" w:rsidRPr="004C749A">
        <w:rPr>
          <w:iCs/>
          <w:color w:val="000000"/>
        </w:rPr>
        <w:t xml:space="preserve"> </w:t>
      </w:r>
      <w:r w:rsidR="00EA1B0D" w:rsidRPr="00EA1B0D">
        <w:rPr>
          <w:iCs/>
          <w:color w:val="000000"/>
        </w:rPr>
        <w:t>ви</w:t>
      </w:r>
      <w:r>
        <w:rPr>
          <w:iCs/>
          <w:color w:val="000000"/>
        </w:rPr>
        <w:t>робництві пральних порошків, миючих засобів, мила.</w:t>
      </w:r>
      <w:r w:rsidR="00EA1B0D">
        <w:rPr>
          <w:iCs/>
          <w:color w:val="000000"/>
        </w:rPr>
        <w:t xml:space="preserve"> </w:t>
      </w:r>
      <w:r w:rsidR="00612ADF">
        <w:rPr>
          <w:iCs/>
          <w:color w:val="000000"/>
        </w:rPr>
        <w:t xml:space="preserve">(КВЕД: </w:t>
      </w:r>
      <w:r w:rsidRPr="00577459">
        <w:rPr>
          <w:iCs/>
          <w:color w:val="000000"/>
        </w:rPr>
        <w:t>20.41 Виробництво мила та мийних засобів, засобів для чищення та полірування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0D1C426D" w14:textId="41869384" w:rsidR="00577459" w:rsidRPr="00577459" w:rsidRDefault="00577459" w:rsidP="00661CFE">
      <w:pPr>
        <w:widowControl w:val="0"/>
        <w:autoSpaceDE w:val="0"/>
        <w:autoSpaceDN w:val="0"/>
        <w:adjustRightInd w:val="0"/>
        <w:ind w:right="-1" w:firstLine="426"/>
        <w:jc w:val="both"/>
      </w:pPr>
      <w:r w:rsidRPr="00577459">
        <w:t xml:space="preserve">Технологічний процес виготовлення різних видів мила, мийних засобів, </w:t>
      </w:r>
      <w:r w:rsidR="0080086C">
        <w:t xml:space="preserve">пральних порошків </w:t>
      </w:r>
      <w:r w:rsidRPr="00577459">
        <w:t>характеризується простим змішуванням складників зважених згідно рецептур з додаванням води.</w:t>
      </w:r>
    </w:p>
    <w:p w14:paraId="0080CD05" w14:textId="3276CA72" w:rsidR="00577459" w:rsidRDefault="00577459" w:rsidP="00661CFE">
      <w:pPr>
        <w:widowControl w:val="0"/>
        <w:autoSpaceDE w:val="0"/>
        <w:autoSpaceDN w:val="0"/>
        <w:adjustRightInd w:val="0"/>
        <w:ind w:firstLine="426"/>
        <w:jc w:val="both"/>
        <w:rPr>
          <w:lang w:eastAsia="uk-UA"/>
        </w:rPr>
      </w:pPr>
      <w:r w:rsidRPr="006E1D54">
        <w:rPr>
          <w:lang w:eastAsia="uk-UA"/>
        </w:rPr>
        <w:t>Фактична адреса майданчика №</w:t>
      </w:r>
      <w:r>
        <w:rPr>
          <w:lang w:eastAsia="uk-UA"/>
        </w:rPr>
        <w:t xml:space="preserve">1: </w:t>
      </w:r>
      <w:r w:rsidRPr="00577459">
        <w:rPr>
          <w:iCs/>
          <w:color w:val="000000"/>
        </w:rPr>
        <w:t>45243, Волинська обл., Луцький р-н, с. Прилуцьке, вул. Г. Запольської, буд. 3В</w:t>
      </w:r>
      <w:r>
        <w:rPr>
          <w:iCs/>
          <w:color w:val="000000"/>
        </w:rPr>
        <w:t>.</w:t>
      </w:r>
    </w:p>
    <w:p w14:paraId="475214F4" w14:textId="7DDB1F00" w:rsidR="001F791D" w:rsidRDefault="00577459" w:rsidP="00661C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1559D5">
        <w:rPr>
          <w:iCs/>
          <w:color w:val="000000"/>
        </w:rPr>
        <w:t>Джерел</w:t>
      </w:r>
      <w:r>
        <w:rPr>
          <w:iCs/>
          <w:color w:val="000000"/>
        </w:rPr>
        <w:t>ами</w:t>
      </w:r>
      <w:r w:rsidRPr="001559D5">
        <w:rPr>
          <w:iCs/>
          <w:color w:val="000000"/>
        </w:rPr>
        <w:t xml:space="preserve"> викиду забруднюючих речовин на майданчику є</w:t>
      </w:r>
      <w:r>
        <w:rPr>
          <w:iCs/>
          <w:color w:val="000000"/>
        </w:rPr>
        <w:t>:</w:t>
      </w:r>
      <w:r w:rsidRPr="001559D5">
        <w:rPr>
          <w:iCs/>
          <w:color w:val="000000"/>
        </w:rPr>
        <w:t xml:space="preserve"> </w:t>
      </w:r>
      <w:r w:rsidRPr="009339EA">
        <w:rPr>
          <w:lang w:eastAsia="uk-UA"/>
        </w:rPr>
        <w:t>твердопаливний</w:t>
      </w:r>
      <w:r>
        <w:rPr>
          <w:lang w:eastAsia="uk-UA"/>
        </w:rPr>
        <w:t xml:space="preserve"> котел </w:t>
      </w:r>
      <w:r w:rsidR="001F791D" w:rsidRPr="001F791D">
        <w:rPr>
          <w:iCs/>
          <w:color w:val="000000"/>
        </w:rPr>
        <w:t>«TATRAMET» (Р = 70 кВт)</w:t>
      </w:r>
      <w:r w:rsidRPr="001559D5">
        <w:rPr>
          <w:iCs/>
          <w:color w:val="000000"/>
        </w:rPr>
        <w:t>,</w:t>
      </w:r>
      <w:r w:rsidR="001F791D">
        <w:rPr>
          <w:iCs/>
          <w:color w:val="000000"/>
        </w:rPr>
        <w:t xml:space="preserve"> цех виробництва готової продукції, витяжна шафа</w:t>
      </w:r>
      <w:r w:rsidRPr="001559D5">
        <w:t>.</w:t>
      </w:r>
      <w:r w:rsidRPr="001559D5">
        <w:rPr>
          <w:iCs/>
          <w:color w:val="000000"/>
        </w:rPr>
        <w:t xml:space="preserve"> </w:t>
      </w:r>
      <w:r w:rsidR="001F791D" w:rsidRPr="006F7454">
        <w:t>В якості палива використову</w:t>
      </w:r>
      <w:r w:rsidR="001F791D">
        <w:t>ю</w:t>
      </w:r>
      <w:r w:rsidR="001F791D" w:rsidRPr="006F7454">
        <w:t>ться пелети.</w:t>
      </w:r>
    </w:p>
    <w:p w14:paraId="64912E1F" w14:textId="0F177D1D" w:rsidR="001F791D" w:rsidRPr="001F791D" w:rsidRDefault="00577459" w:rsidP="00661CFE">
      <w:pPr>
        <w:pStyle w:val="a5"/>
        <w:ind w:firstLine="709"/>
        <w:jc w:val="both"/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</w:pPr>
      <w:r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При діяльності на майданчику в атмосферне повітря потрапляють: оксиди азоту (у перерахунку на діоксид) – 0,0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0197</w:t>
      </w:r>
      <w:r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т/рік, вуглецю оксиди – 0,0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15</w:t>
      </w:r>
      <w:r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т/рік, речовини у вигляді суспендованих твердих частинок – 0,00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17</w:t>
      </w:r>
      <w:r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т/рік, парникові гази (діоксид вуглецю – 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12,6</w:t>
      </w:r>
      <w:r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т/рік, оксид діазоту – 0,00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049</w:t>
      </w:r>
      <w:r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т/рік, метан – 0,00</w:t>
      </w:r>
      <w:r w:rsid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062</w:t>
      </w:r>
      <w:r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т/рік, НМЛОС – 0,</w:t>
      </w:r>
      <w:r w:rsid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0055</w:t>
      </w:r>
      <w:r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т/рік)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, </w:t>
      </w:r>
      <w:r w:rsidR="00155D4F" w:rsidRP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натрію гідроокис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– 0,0</w:t>
      </w:r>
      <w:r w:rsid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05424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,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натрію гіпохлорит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– 0,0</w:t>
      </w:r>
      <w:r w:rsid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00082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,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натрію карбонат (сода кальцинована)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– 0,0</w:t>
      </w:r>
      <w:r w:rsid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00033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,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аміак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– 0,0</w:t>
      </w:r>
      <w:r w:rsid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0074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,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водню хлорид (водню перекис)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– 0,0</w:t>
      </w:r>
      <w:r w:rsid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00016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,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спирт етиловий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– 0,0</w:t>
      </w:r>
      <w:r w:rsid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072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,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формальдегід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– 0,0</w:t>
      </w:r>
      <w:r w:rsid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0016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,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протеаза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– 0,0</w:t>
      </w:r>
      <w:r w:rsid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0000082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,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карбоксиметилцелюлози (натрієва сіль)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– 0,0</w:t>
      </w:r>
      <w:r w:rsidR="00155D4F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00082</w:t>
      </w:r>
      <w:r w:rsidR="001F791D" w:rsidRP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 xml:space="preserve"> т/рік</w:t>
      </w:r>
      <w:r w:rsidR="001F791D">
        <w:rPr>
          <w:rFonts w:ascii="Times New Roman" w:hAnsi="Times New Roman"/>
          <w:iCs/>
          <w:noProof/>
          <w:color w:val="000000"/>
          <w:sz w:val="24"/>
          <w:szCs w:val="24"/>
          <w:lang w:val="uk-UA" w:eastAsia="en-US"/>
        </w:rPr>
        <w:t>.</w:t>
      </w:r>
    </w:p>
    <w:p w14:paraId="7CE354FF" w14:textId="276EEEB8" w:rsidR="00155D4F" w:rsidRPr="00EA1B0D" w:rsidRDefault="00155D4F" w:rsidP="00661C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6E1D54">
        <w:rPr>
          <w:lang w:eastAsia="uk-UA"/>
        </w:rPr>
        <w:t>Фактична адреса майданчика №</w:t>
      </w:r>
      <w:r>
        <w:rPr>
          <w:lang w:eastAsia="uk-UA"/>
        </w:rPr>
        <w:t>2:</w:t>
      </w:r>
      <w:r w:rsidRPr="00155D4F">
        <w:rPr>
          <w:iCs/>
          <w:color w:val="000000"/>
        </w:rPr>
        <w:t xml:space="preserve"> </w:t>
      </w:r>
      <w:r w:rsidRPr="00577459">
        <w:rPr>
          <w:iCs/>
          <w:color w:val="000000"/>
        </w:rPr>
        <w:t>43023, Волинська обл., м. Луцьк, вул. Карбишева, 2</w:t>
      </w:r>
      <w:r>
        <w:rPr>
          <w:iCs/>
          <w:color w:val="000000"/>
        </w:rPr>
        <w:t>.</w:t>
      </w:r>
    </w:p>
    <w:p w14:paraId="6845E70C" w14:textId="1A703D99" w:rsidR="00577459" w:rsidRPr="0080086C" w:rsidRDefault="00155D4F" w:rsidP="00661CF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1559D5">
        <w:rPr>
          <w:iCs/>
          <w:color w:val="000000"/>
        </w:rPr>
        <w:t>Джерел</w:t>
      </w:r>
      <w:r>
        <w:rPr>
          <w:iCs/>
          <w:color w:val="000000"/>
        </w:rPr>
        <w:t>о</w:t>
      </w:r>
      <w:r>
        <w:rPr>
          <w:iCs/>
          <w:color w:val="000000"/>
        </w:rPr>
        <w:t>м</w:t>
      </w:r>
      <w:r w:rsidRPr="001559D5">
        <w:rPr>
          <w:iCs/>
          <w:color w:val="000000"/>
        </w:rPr>
        <w:t xml:space="preserve"> викиду забруднюючих речовин на майданчику є </w:t>
      </w:r>
      <w:r>
        <w:rPr>
          <w:iCs/>
          <w:color w:val="000000"/>
        </w:rPr>
        <w:t xml:space="preserve">цех виробництва </w:t>
      </w:r>
      <w:r>
        <w:rPr>
          <w:iCs/>
          <w:color w:val="000000"/>
        </w:rPr>
        <w:t>сипучих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>миючих засобів</w:t>
      </w:r>
      <w:r w:rsidRPr="001559D5">
        <w:t>.</w:t>
      </w:r>
      <w:r w:rsidR="0080086C">
        <w:rPr>
          <w:iCs/>
          <w:color w:val="000000"/>
        </w:rPr>
        <w:t xml:space="preserve"> </w:t>
      </w:r>
      <w:r w:rsidR="0080086C" w:rsidRPr="001559D5">
        <w:t>При діяльності на майданчику в атмосферне повітря потрапляють: речовини у вигляді суспендованих твердих частинок – 0,0</w:t>
      </w:r>
      <w:r w:rsidR="0080086C">
        <w:t>94</w:t>
      </w:r>
      <w:r w:rsidR="0080086C" w:rsidRPr="001559D5">
        <w:t xml:space="preserve"> т/рік</w:t>
      </w:r>
      <w:r w:rsidR="0080086C">
        <w:rPr>
          <w:iCs/>
          <w:color w:val="000000"/>
        </w:rPr>
        <w:t>.</w:t>
      </w:r>
    </w:p>
    <w:p w14:paraId="287A4298" w14:textId="4E47727B" w:rsidR="004A6464" w:rsidRDefault="00C5084C" w:rsidP="00661CFE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61CFE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p w14:paraId="46002DE6" w14:textId="77777777" w:rsidR="00EA1B0D" w:rsidRDefault="00EA1B0D" w:rsidP="006A5645">
      <w:pPr>
        <w:ind w:firstLine="426"/>
        <w:jc w:val="both"/>
      </w:pPr>
    </w:p>
    <w:p w14:paraId="0FEDBDE1" w14:textId="77777777" w:rsidR="00EA1B0D" w:rsidRDefault="00EA1B0D" w:rsidP="006A5645">
      <w:pPr>
        <w:ind w:firstLine="426"/>
        <w:jc w:val="both"/>
      </w:pPr>
    </w:p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C2B66"/>
    <w:rsid w:val="000E4651"/>
    <w:rsid w:val="00100914"/>
    <w:rsid w:val="00116E2E"/>
    <w:rsid w:val="00144A98"/>
    <w:rsid w:val="00155D4F"/>
    <w:rsid w:val="001734C0"/>
    <w:rsid w:val="0018344B"/>
    <w:rsid w:val="00192EC3"/>
    <w:rsid w:val="001A4AF6"/>
    <w:rsid w:val="001B583D"/>
    <w:rsid w:val="001C43A6"/>
    <w:rsid w:val="001E4E0E"/>
    <w:rsid w:val="001F791D"/>
    <w:rsid w:val="00204608"/>
    <w:rsid w:val="00240084"/>
    <w:rsid w:val="002B660F"/>
    <w:rsid w:val="002C42C0"/>
    <w:rsid w:val="00316EDB"/>
    <w:rsid w:val="00335222"/>
    <w:rsid w:val="003A7952"/>
    <w:rsid w:val="003D22FC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77459"/>
    <w:rsid w:val="005F73B8"/>
    <w:rsid w:val="00612ADF"/>
    <w:rsid w:val="00624313"/>
    <w:rsid w:val="006331B3"/>
    <w:rsid w:val="00656D9D"/>
    <w:rsid w:val="00661CFE"/>
    <w:rsid w:val="006A5645"/>
    <w:rsid w:val="006A5A54"/>
    <w:rsid w:val="006B38B9"/>
    <w:rsid w:val="006F7454"/>
    <w:rsid w:val="00726349"/>
    <w:rsid w:val="00740D35"/>
    <w:rsid w:val="00760F3C"/>
    <w:rsid w:val="0080086C"/>
    <w:rsid w:val="00803093"/>
    <w:rsid w:val="00876A70"/>
    <w:rsid w:val="008804AD"/>
    <w:rsid w:val="009C4FDC"/>
    <w:rsid w:val="009C6566"/>
    <w:rsid w:val="00A632B1"/>
    <w:rsid w:val="00A64079"/>
    <w:rsid w:val="00BA2E6C"/>
    <w:rsid w:val="00BB1453"/>
    <w:rsid w:val="00BF069B"/>
    <w:rsid w:val="00BF77D7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DF7B53"/>
    <w:rsid w:val="00E17709"/>
    <w:rsid w:val="00E71B24"/>
    <w:rsid w:val="00EA1B0D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paragraph" w:styleId="a5">
    <w:name w:val="Plain Text"/>
    <w:basedOn w:val="a"/>
    <w:link w:val="a6"/>
    <w:rsid w:val="001F791D"/>
    <w:rPr>
      <w:rFonts w:ascii="Courier New" w:hAnsi="Courier New"/>
      <w:noProof w:val="0"/>
      <w:sz w:val="20"/>
      <w:szCs w:val="20"/>
      <w:lang w:val="x-none" w:eastAsia="ru-RU"/>
    </w:rPr>
  </w:style>
  <w:style w:type="character" w:customStyle="1" w:styleId="a6">
    <w:name w:val="Текст Знак"/>
    <w:basedOn w:val="a0"/>
    <w:link w:val="a5"/>
    <w:rsid w:val="001F791D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styleId="a7">
    <w:name w:val="Hyperlink"/>
    <w:basedOn w:val="a0"/>
    <w:uiPriority w:val="99"/>
    <w:unhideWhenUsed/>
    <w:rsid w:val="0080086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speka.smh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0A4B-9936-477B-AAE4-8ED9E22A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37</cp:revision>
  <cp:lastPrinted>2023-02-10T10:41:00Z</cp:lastPrinted>
  <dcterms:created xsi:type="dcterms:W3CDTF">2017-03-20T07:20:00Z</dcterms:created>
  <dcterms:modified xsi:type="dcterms:W3CDTF">2023-10-16T12:29:00Z</dcterms:modified>
</cp:coreProperties>
</file>