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2F" w:rsidRDefault="000F5CB7" w:rsidP="000F5CB7">
      <w:pPr>
        <w:ind w:left="11340" w:right="-113"/>
        <w:jc w:val="both"/>
        <w:rPr>
          <w:sz w:val="28"/>
          <w:szCs w:val="14"/>
        </w:rPr>
      </w:pPr>
      <w:r>
        <w:rPr>
          <w:sz w:val="28"/>
          <w:szCs w:val="14"/>
        </w:rPr>
        <w:t>Додаток 1</w:t>
      </w:r>
    </w:p>
    <w:p w:rsidR="000F5CB7" w:rsidRPr="000F5CB7" w:rsidRDefault="000F5CB7" w:rsidP="000F5CB7">
      <w:pPr>
        <w:ind w:left="11340" w:right="-113"/>
        <w:rPr>
          <w:sz w:val="28"/>
          <w:szCs w:val="14"/>
        </w:rPr>
      </w:pPr>
      <w:r>
        <w:rPr>
          <w:sz w:val="28"/>
          <w:szCs w:val="14"/>
        </w:rPr>
        <w:t>до розпорядження начальника обласної військової адміністрації «Про гуманітарну допомогу»</w:t>
      </w:r>
    </w:p>
    <w:p w:rsidR="00C7742F" w:rsidRPr="00F90463" w:rsidRDefault="00C7742F" w:rsidP="00AA2C48">
      <w:pPr>
        <w:tabs>
          <w:tab w:val="center" w:pos="7920"/>
          <w:tab w:val="left" w:pos="13080"/>
        </w:tabs>
        <w:rPr>
          <w:sz w:val="24"/>
          <w:szCs w:val="24"/>
        </w:rPr>
      </w:pPr>
      <w:r w:rsidRPr="00F90463">
        <w:rPr>
          <w:sz w:val="28"/>
          <w:szCs w:val="28"/>
        </w:rPr>
        <w:tab/>
      </w:r>
      <w:r w:rsidR="00892721">
        <w:rPr>
          <w:sz w:val="28"/>
          <w:szCs w:val="28"/>
        </w:rPr>
        <w:t>Перелік</w:t>
      </w:r>
      <w:r w:rsidRPr="00F90463">
        <w:rPr>
          <w:sz w:val="28"/>
          <w:szCs w:val="28"/>
        </w:rPr>
        <w:t xml:space="preserve"> легков</w:t>
      </w:r>
      <w:r>
        <w:rPr>
          <w:sz w:val="28"/>
          <w:szCs w:val="28"/>
        </w:rPr>
        <w:t>их</w:t>
      </w:r>
      <w:r w:rsidRPr="00F90463">
        <w:rPr>
          <w:sz w:val="28"/>
          <w:szCs w:val="28"/>
        </w:rPr>
        <w:t xml:space="preserve"> автомобіл</w:t>
      </w:r>
      <w:r>
        <w:rPr>
          <w:sz w:val="28"/>
          <w:szCs w:val="28"/>
        </w:rPr>
        <w:t>ів</w:t>
      </w:r>
      <w:r w:rsidRPr="00F90463">
        <w:rPr>
          <w:sz w:val="28"/>
          <w:szCs w:val="28"/>
        </w:rPr>
        <w:t>,</w:t>
      </w:r>
      <w:r w:rsidRPr="00F90463">
        <w:rPr>
          <w:sz w:val="24"/>
          <w:szCs w:val="24"/>
        </w:rPr>
        <w:tab/>
      </w:r>
    </w:p>
    <w:p w:rsidR="00C7742F" w:rsidRPr="00FE39B4" w:rsidRDefault="00C7742F" w:rsidP="00AA2C48">
      <w:pPr>
        <w:jc w:val="center"/>
        <w:rPr>
          <w:sz w:val="28"/>
          <w:szCs w:val="28"/>
        </w:rPr>
      </w:pPr>
      <w:r w:rsidRPr="00FE39B4">
        <w:rPr>
          <w:sz w:val="28"/>
          <w:szCs w:val="28"/>
        </w:rPr>
        <w:t xml:space="preserve">визнаних гуманітарною допомогою, </w:t>
      </w:r>
      <w:r w:rsidR="00892721">
        <w:rPr>
          <w:sz w:val="28"/>
          <w:szCs w:val="28"/>
        </w:rPr>
        <w:t xml:space="preserve">що передаються </w:t>
      </w:r>
      <w:r w:rsidRPr="00FE39B4">
        <w:rPr>
          <w:sz w:val="28"/>
          <w:szCs w:val="28"/>
        </w:rPr>
        <w:t xml:space="preserve">у власність </w:t>
      </w:r>
    </w:p>
    <w:p w:rsidR="00C7742F" w:rsidRDefault="00C7742F" w:rsidP="00AA2C48">
      <w:pPr>
        <w:jc w:val="center"/>
        <w:rPr>
          <w:sz w:val="28"/>
          <w:szCs w:val="28"/>
        </w:rPr>
      </w:pPr>
      <w:r w:rsidRPr="00FE39B4">
        <w:rPr>
          <w:sz w:val="28"/>
          <w:szCs w:val="28"/>
        </w:rPr>
        <w:t>осіб з інвалідністю, які були забезпечені ними та користувалися понад 10 років</w:t>
      </w:r>
    </w:p>
    <w:p w:rsidR="00CD41E0" w:rsidRPr="00892721" w:rsidRDefault="00CD41E0" w:rsidP="00AA2C48">
      <w:pPr>
        <w:jc w:val="center"/>
        <w:rPr>
          <w:sz w:val="16"/>
          <w:szCs w:val="28"/>
        </w:rPr>
      </w:pPr>
    </w:p>
    <w:tbl>
      <w:tblPr>
        <w:tblW w:w="1565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843"/>
        <w:gridCol w:w="1304"/>
        <w:gridCol w:w="1134"/>
        <w:gridCol w:w="708"/>
        <w:gridCol w:w="1985"/>
        <w:gridCol w:w="2693"/>
        <w:gridCol w:w="5329"/>
      </w:tblGrid>
      <w:tr w:rsidR="00FE39B4" w:rsidRPr="00CD41E0" w:rsidTr="000F5CB7">
        <w:trPr>
          <w:trHeight w:val="315"/>
          <w:jc w:val="center"/>
        </w:trPr>
        <w:tc>
          <w:tcPr>
            <w:tcW w:w="655" w:type="dxa"/>
            <w:vAlign w:val="center"/>
          </w:tcPr>
          <w:p w:rsidR="00FE39B4" w:rsidRPr="00CD41E0" w:rsidRDefault="00FE39B4" w:rsidP="00651228">
            <w:pPr>
              <w:jc w:val="center"/>
              <w:rPr>
                <w:sz w:val="24"/>
                <w:szCs w:val="24"/>
              </w:rPr>
            </w:pPr>
            <w:r w:rsidRPr="00CD41E0">
              <w:rPr>
                <w:sz w:val="24"/>
                <w:szCs w:val="24"/>
              </w:rPr>
              <w:t>№</w:t>
            </w:r>
          </w:p>
          <w:p w:rsidR="00FE39B4" w:rsidRPr="00CD41E0" w:rsidRDefault="00FE39B4" w:rsidP="00651228">
            <w:pPr>
              <w:jc w:val="center"/>
              <w:rPr>
                <w:sz w:val="24"/>
                <w:szCs w:val="24"/>
              </w:rPr>
            </w:pPr>
            <w:r w:rsidRPr="00CD41E0">
              <w:rPr>
                <w:sz w:val="24"/>
                <w:szCs w:val="24"/>
              </w:rPr>
              <w:t>з/п</w:t>
            </w:r>
          </w:p>
        </w:tc>
        <w:tc>
          <w:tcPr>
            <w:tcW w:w="1843" w:type="dxa"/>
            <w:vAlign w:val="center"/>
          </w:tcPr>
          <w:p w:rsidR="00FE39B4" w:rsidRPr="00CD41E0" w:rsidRDefault="00FE39B4" w:rsidP="00651228">
            <w:pPr>
              <w:jc w:val="center"/>
              <w:rPr>
                <w:sz w:val="24"/>
                <w:szCs w:val="24"/>
              </w:rPr>
            </w:pPr>
            <w:r w:rsidRPr="00CD41E0">
              <w:rPr>
                <w:sz w:val="24"/>
                <w:szCs w:val="24"/>
              </w:rPr>
              <w:t>Отримувач</w:t>
            </w:r>
          </w:p>
        </w:tc>
        <w:tc>
          <w:tcPr>
            <w:tcW w:w="1304" w:type="dxa"/>
            <w:vAlign w:val="center"/>
          </w:tcPr>
          <w:p w:rsidR="00FE39B4" w:rsidRPr="00CD41E0" w:rsidRDefault="00FE39B4" w:rsidP="00651228">
            <w:pPr>
              <w:jc w:val="center"/>
              <w:rPr>
                <w:sz w:val="24"/>
                <w:szCs w:val="24"/>
              </w:rPr>
            </w:pPr>
            <w:r w:rsidRPr="00CD41E0">
              <w:rPr>
                <w:sz w:val="24"/>
                <w:szCs w:val="24"/>
              </w:rPr>
              <w:t>Адреса</w:t>
            </w:r>
          </w:p>
        </w:tc>
        <w:tc>
          <w:tcPr>
            <w:tcW w:w="1134" w:type="dxa"/>
            <w:vAlign w:val="center"/>
          </w:tcPr>
          <w:p w:rsidR="00FE39B4" w:rsidRPr="00CD41E0" w:rsidRDefault="00FE39B4" w:rsidP="006512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D41E0">
              <w:rPr>
                <w:sz w:val="24"/>
                <w:szCs w:val="24"/>
              </w:rPr>
              <w:t>Код ЄДРПОУ</w:t>
            </w:r>
          </w:p>
        </w:tc>
        <w:tc>
          <w:tcPr>
            <w:tcW w:w="708" w:type="dxa"/>
            <w:vAlign w:val="center"/>
          </w:tcPr>
          <w:p w:rsidR="00FE39B4" w:rsidRPr="00CD41E0" w:rsidRDefault="00FE39B4" w:rsidP="00634054">
            <w:pPr>
              <w:ind w:left="-214" w:right="-141" w:firstLine="142"/>
              <w:jc w:val="center"/>
              <w:rPr>
                <w:sz w:val="24"/>
                <w:szCs w:val="24"/>
              </w:rPr>
            </w:pPr>
            <w:r w:rsidRPr="00CD41E0">
              <w:rPr>
                <w:sz w:val="24"/>
                <w:szCs w:val="24"/>
              </w:rPr>
              <w:t>№</w:t>
            </w:r>
            <w:r w:rsidR="00634054">
              <w:rPr>
                <w:sz w:val="24"/>
                <w:szCs w:val="24"/>
              </w:rPr>
              <w:t> </w:t>
            </w:r>
            <w:r w:rsidRPr="00CD41E0">
              <w:rPr>
                <w:sz w:val="24"/>
                <w:szCs w:val="24"/>
              </w:rPr>
              <w:t>в ЄР</w:t>
            </w:r>
          </w:p>
        </w:tc>
        <w:tc>
          <w:tcPr>
            <w:tcW w:w="1985" w:type="dxa"/>
            <w:vAlign w:val="center"/>
          </w:tcPr>
          <w:p w:rsidR="00FE39B4" w:rsidRPr="00CD41E0" w:rsidRDefault="00FE39B4" w:rsidP="00651228">
            <w:pPr>
              <w:jc w:val="center"/>
              <w:rPr>
                <w:sz w:val="24"/>
                <w:szCs w:val="24"/>
              </w:rPr>
            </w:pPr>
            <w:r w:rsidRPr="00CD41E0">
              <w:rPr>
                <w:sz w:val="24"/>
                <w:szCs w:val="24"/>
              </w:rPr>
              <w:t>Дані автомобіля</w:t>
            </w:r>
          </w:p>
        </w:tc>
        <w:tc>
          <w:tcPr>
            <w:tcW w:w="2693" w:type="dxa"/>
            <w:vAlign w:val="center"/>
          </w:tcPr>
          <w:p w:rsidR="00FE39B4" w:rsidRPr="00CD41E0" w:rsidRDefault="00FE39B4" w:rsidP="00634054">
            <w:pPr>
              <w:jc w:val="center"/>
              <w:rPr>
                <w:sz w:val="24"/>
                <w:szCs w:val="24"/>
              </w:rPr>
            </w:pPr>
            <w:r w:rsidRPr="00CD41E0">
              <w:rPr>
                <w:sz w:val="24"/>
                <w:szCs w:val="24"/>
              </w:rPr>
              <w:t>П</w:t>
            </w:r>
            <w:r w:rsidR="00634054">
              <w:rPr>
                <w:sz w:val="24"/>
                <w:szCs w:val="24"/>
              </w:rPr>
              <w:t>І</w:t>
            </w:r>
            <w:r w:rsidRPr="00CD41E0">
              <w:rPr>
                <w:sz w:val="24"/>
                <w:szCs w:val="24"/>
              </w:rPr>
              <w:t>Б особи з інвалідністю,</w:t>
            </w:r>
            <w:r w:rsidR="00634054">
              <w:rPr>
                <w:sz w:val="24"/>
                <w:szCs w:val="24"/>
              </w:rPr>
              <w:t xml:space="preserve"> </w:t>
            </w:r>
            <w:r w:rsidRPr="00CD41E0">
              <w:rPr>
                <w:sz w:val="24"/>
                <w:szCs w:val="24"/>
              </w:rPr>
              <w:t>якій передається автомобіль</w:t>
            </w:r>
          </w:p>
        </w:tc>
        <w:tc>
          <w:tcPr>
            <w:tcW w:w="5329" w:type="dxa"/>
            <w:vAlign w:val="center"/>
          </w:tcPr>
          <w:p w:rsidR="00FE39B4" w:rsidRPr="00CD41E0" w:rsidRDefault="00FE39B4" w:rsidP="00651228">
            <w:pPr>
              <w:jc w:val="center"/>
              <w:rPr>
                <w:sz w:val="24"/>
                <w:szCs w:val="24"/>
              </w:rPr>
            </w:pPr>
            <w:r w:rsidRPr="00CD41E0">
              <w:rPr>
                <w:sz w:val="24"/>
                <w:szCs w:val="24"/>
              </w:rPr>
              <w:t>Перелік документів для</w:t>
            </w:r>
            <w:r w:rsidRPr="00CD41E0">
              <w:rPr>
                <w:sz w:val="24"/>
                <w:szCs w:val="24"/>
              </w:rPr>
              <w:br/>
              <w:t>здійснення передачі</w:t>
            </w:r>
          </w:p>
        </w:tc>
      </w:tr>
    </w:tbl>
    <w:p w:rsidR="00FE39B4" w:rsidRPr="00FE39B4" w:rsidRDefault="00FE39B4">
      <w:pPr>
        <w:rPr>
          <w:sz w:val="2"/>
          <w:szCs w:val="2"/>
        </w:rPr>
      </w:pPr>
    </w:p>
    <w:tbl>
      <w:tblPr>
        <w:tblW w:w="15651" w:type="dxa"/>
        <w:jc w:val="center"/>
        <w:tblLayout w:type="fixed"/>
        <w:tblLook w:val="0000" w:firstRow="0" w:lastRow="0" w:firstColumn="0" w:lastColumn="0" w:noHBand="0" w:noVBand="0"/>
      </w:tblPr>
      <w:tblGrid>
        <w:gridCol w:w="655"/>
        <w:gridCol w:w="1843"/>
        <w:gridCol w:w="1304"/>
        <w:gridCol w:w="1134"/>
        <w:gridCol w:w="708"/>
        <w:gridCol w:w="1985"/>
        <w:gridCol w:w="2693"/>
        <w:gridCol w:w="5329"/>
      </w:tblGrid>
      <w:tr w:rsidR="00FE39B4" w:rsidRPr="00CD41E0" w:rsidTr="000F5CB7">
        <w:trPr>
          <w:trHeight w:val="315"/>
          <w:tblHeader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B4" w:rsidRPr="00CD41E0" w:rsidRDefault="00FE39B4" w:rsidP="00032B80">
            <w:pPr>
              <w:jc w:val="center"/>
              <w:rPr>
                <w:bCs/>
                <w:sz w:val="24"/>
                <w:szCs w:val="24"/>
              </w:rPr>
            </w:pPr>
            <w:r w:rsidRPr="00CD41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B4" w:rsidRPr="00CD41E0" w:rsidRDefault="00FE39B4" w:rsidP="00032B80">
            <w:pPr>
              <w:jc w:val="center"/>
              <w:rPr>
                <w:bCs/>
                <w:sz w:val="24"/>
                <w:szCs w:val="24"/>
              </w:rPr>
            </w:pPr>
            <w:r w:rsidRPr="00CD41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B4" w:rsidRPr="00CD41E0" w:rsidRDefault="00FE39B4" w:rsidP="00032B80">
            <w:pPr>
              <w:jc w:val="center"/>
              <w:rPr>
                <w:bCs/>
                <w:sz w:val="24"/>
                <w:szCs w:val="24"/>
              </w:rPr>
            </w:pPr>
            <w:r w:rsidRPr="00CD41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B4" w:rsidRPr="00CD41E0" w:rsidRDefault="00FE39B4" w:rsidP="00032B8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D41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B4" w:rsidRPr="00CD41E0" w:rsidRDefault="00FE39B4" w:rsidP="00032B80">
            <w:pPr>
              <w:jc w:val="center"/>
              <w:rPr>
                <w:bCs/>
                <w:sz w:val="24"/>
                <w:szCs w:val="24"/>
              </w:rPr>
            </w:pPr>
            <w:r w:rsidRPr="00CD41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B4" w:rsidRPr="00CD41E0" w:rsidRDefault="00FE39B4" w:rsidP="00032B80">
            <w:pPr>
              <w:jc w:val="center"/>
              <w:rPr>
                <w:bCs/>
                <w:sz w:val="24"/>
                <w:szCs w:val="24"/>
              </w:rPr>
            </w:pPr>
            <w:r w:rsidRPr="00CD41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B4" w:rsidRPr="00CD41E0" w:rsidRDefault="00FE39B4" w:rsidP="00032B80">
            <w:pPr>
              <w:jc w:val="center"/>
              <w:rPr>
                <w:bCs/>
                <w:sz w:val="24"/>
                <w:szCs w:val="24"/>
              </w:rPr>
            </w:pPr>
            <w:r w:rsidRPr="00CD41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B4" w:rsidRPr="00CD41E0" w:rsidRDefault="00FE39B4" w:rsidP="00032B80">
            <w:pPr>
              <w:jc w:val="center"/>
              <w:rPr>
                <w:bCs/>
                <w:sz w:val="24"/>
                <w:szCs w:val="24"/>
              </w:rPr>
            </w:pPr>
            <w:r w:rsidRPr="00CD41E0">
              <w:rPr>
                <w:bCs/>
                <w:sz w:val="24"/>
                <w:szCs w:val="24"/>
              </w:rPr>
              <w:t>8</w:t>
            </w:r>
          </w:p>
        </w:tc>
      </w:tr>
      <w:tr w:rsidR="00FE39B4" w:rsidRPr="00032B80" w:rsidTr="000F5CB7">
        <w:trPr>
          <w:trHeight w:val="45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2B78D5">
            <w:pPr>
              <w:jc w:val="center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1</w:t>
            </w:r>
            <w:r w:rsidR="000F5CB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213B69">
            <w:pPr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Департамент соціального захисту населення Волинської обласної державної адміністрації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213B69">
            <w:pPr>
              <w:ind w:left="-57" w:right="-57"/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43027,</w:t>
            </w:r>
          </w:p>
          <w:p w:rsidR="00FE39B4" w:rsidRPr="00032B80" w:rsidRDefault="00FE39B4" w:rsidP="00213B69">
            <w:pPr>
              <w:ind w:left="-57" w:right="-57"/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м. Луцьк,</w:t>
            </w:r>
          </w:p>
          <w:p w:rsidR="00FE39B4" w:rsidRPr="00032B80" w:rsidRDefault="00FE39B4" w:rsidP="00634054">
            <w:pPr>
              <w:ind w:left="-57" w:right="-57"/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м</w:t>
            </w:r>
            <w:r w:rsidR="00634054">
              <w:rPr>
                <w:sz w:val="24"/>
                <w:szCs w:val="24"/>
              </w:rPr>
              <w:t>айдан</w:t>
            </w:r>
            <w:r w:rsidRPr="00032B80">
              <w:rPr>
                <w:sz w:val="24"/>
                <w:szCs w:val="24"/>
              </w:rPr>
              <w:t xml:space="preserve"> Київський,</w:t>
            </w:r>
            <w:r w:rsidR="00634054">
              <w:rPr>
                <w:sz w:val="24"/>
                <w:szCs w:val="24"/>
              </w:rPr>
              <w:t xml:space="preserve"> </w:t>
            </w:r>
            <w:r w:rsidRPr="00032B80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213B69">
            <w:pPr>
              <w:ind w:left="-57" w:right="-57"/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03192135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213B69">
            <w:pPr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ЄР3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Default="006E7410" w:rsidP="00F90463">
            <w:pPr>
              <w:pStyle w:val="a3"/>
              <w:tabs>
                <w:tab w:val="clear" w:pos="4536"/>
                <w:tab w:val="clear" w:pos="9072"/>
                <w:tab w:val="left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E39B4" w:rsidRPr="00032B80">
              <w:rPr>
                <w:sz w:val="24"/>
                <w:szCs w:val="24"/>
              </w:rPr>
              <w:t>втомобіль VOLKSWAGEN PASSAT, 2006 року випуску, об’єм двигуна 1595 см</w:t>
            </w:r>
            <w:r w:rsidR="00FE39B4" w:rsidRPr="00032B80">
              <w:rPr>
                <w:sz w:val="24"/>
                <w:szCs w:val="24"/>
                <w:vertAlign w:val="superscript"/>
              </w:rPr>
              <w:t>3</w:t>
            </w:r>
            <w:r w:rsidR="00FE39B4" w:rsidRPr="00032B80">
              <w:rPr>
                <w:sz w:val="24"/>
                <w:szCs w:val="24"/>
              </w:rPr>
              <w:t>, кузов WVWZZZ3CZ6P</w:t>
            </w:r>
          </w:p>
          <w:p w:rsidR="00FE39B4" w:rsidRPr="00032B80" w:rsidRDefault="00FE39B4" w:rsidP="00F90463">
            <w:pPr>
              <w:pStyle w:val="a3"/>
              <w:tabs>
                <w:tab w:val="clear" w:pos="4536"/>
                <w:tab w:val="clear" w:pos="9072"/>
                <w:tab w:val="left" w:pos="540"/>
              </w:tabs>
              <w:rPr>
                <w:color w:val="FF0000"/>
                <w:spacing w:val="-8"/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158654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634054">
            <w:pPr>
              <w:rPr>
                <w:color w:val="FF0000"/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Питель Людмила Яківна, особа з інвалідністю ІІІ</w:t>
            </w:r>
            <w:r w:rsidR="00634054">
              <w:rPr>
                <w:sz w:val="24"/>
                <w:szCs w:val="24"/>
              </w:rPr>
              <w:t> </w:t>
            </w:r>
            <w:r w:rsidRPr="00032B80">
              <w:rPr>
                <w:sz w:val="24"/>
                <w:szCs w:val="24"/>
              </w:rPr>
              <w:t>групи загального захворювання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892721">
            <w:pPr>
              <w:pStyle w:val="a3"/>
              <w:tabs>
                <w:tab w:val="clear" w:pos="4536"/>
                <w:tab w:val="clear" w:pos="9072"/>
              </w:tabs>
              <w:rPr>
                <w:color w:val="FF0000"/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лист департаменту соціального захисту населення облдержадміністрації з переліком долучених документів, заява Питель Л.</w:t>
            </w:r>
            <w:r w:rsidR="00634054">
              <w:rPr>
                <w:sz w:val="24"/>
                <w:szCs w:val="24"/>
              </w:rPr>
              <w:t> </w:t>
            </w:r>
            <w:r w:rsidRPr="00032B80">
              <w:rPr>
                <w:sz w:val="24"/>
                <w:szCs w:val="24"/>
              </w:rPr>
              <w:t>Я., копія паспорта та довідки про присвоєння ідентифіка</w:t>
            </w:r>
            <w:r w:rsidR="00892721">
              <w:rPr>
                <w:sz w:val="24"/>
                <w:szCs w:val="24"/>
              </w:rPr>
              <w:t>-</w:t>
            </w:r>
            <w:r w:rsidRPr="00032B80">
              <w:rPr>
                <w:sz w:val="24"/>
                <w:szCs w:val="24"/>
              </w:rPr>
              <w:t>ційного номера Питель Л.</w:t>
            </w:r>
            <w:r w:rsidR="000F5CB7">
              <w:rPr>
                <w:sz w:val="24"/>
                <w:szCs w:val="24"/>
              </w:rPr>
              <w:t xml:space="preserve"> </w:t>
            </w:r>
            <w:r w:rsidRPr="00032B80">
              <w:rPr>
                <w:sz w:val="24"/>
                <w:szCs w:val="24"/>
              </w:rPr>
              <w:t xml:space="preserve">Я., копія свідоцтва про реєстрацію автомобіля, копія наказу про видачу автомобіля від 19.09.2011 № 94, копія митної </w:t>
            </w:r>
            <w:r w:rsidRPr="00892721">
              <w:rPr>
                <w:spacing w:val="-6"/>
                <w:sz w:val="24"/>
                <w:szCs w:val="24"/>
              </w:rPr>
              <w:t>декларації від 05.09.2011 №</w:t>
            </w:r>
            <w:r w:rsidR="00892721" w:rsidRPr="00892721">
              <w:rPr>
                <w:spacing w:val="-6"/>
                <w:sz w:val="24"/>
                <w:szCs w:val="24"/>
              </w:rPr>
              <w:t> </w:t>
            </w:r>
            <w:r w:rsidRPr="00892721">
              <w:rPr>
                <w:spacing w:val="-6"/>
                <w:sz w:val="24"/>
                <w:szCs w:val="24"/>
              </w:rPr>
              <w:t>205000022/2011/012150</w:t>
            </w:r>
            <w:r w:rsidRPr="00032B80">
              <w:rPr>
                <w:sz w:val="24"/>
                <w:szCs w:val="24"/>
              </w:rPr>
              <w:t xml:space="preserve"> </w:t>
            </w:r>
          </w:p>
        </w:tc>
      </w:tr>
      <w:tr w:rsidR="00FE39B4" w:rsidRPr="00032B80" w:rsidTr="000F5CB7">
        <w:trPr>
          <w:trHeight w:val="45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813948">
            <w:pPr>
              <w:jc w:val="center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2</w:t>
            </w:r>
            <w:r w:rsidR="000F5CB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813948">
            <w:pPr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Департамент соціального захисту населення Волинської обласної державної адміністрації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813948">
            <w:pPr>
              <w:ind w:left="-57" w:right="-57"/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43027,</w:t>
            </w:r>
          </w:p>
          <w:p w:rsidR="00FE39B4" w:rsidRPr="00032B80" w:rsidRDefault="00FE39B4" w:rsidP="00813948">
            <w:pPr>
              <w:ind w:left="-57" w:right="-57"/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м. Луцьк,</w:t>
            </w:r>
          </w:p>
          <w:p w:rsidR="00FE39B4" w:rsidRPr="00032B80" w:rsidRDefault="00634054" w:rsidP="00813948">
            <w:pPr>
              <w:ind w:left="-57" w:right="-57"/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айдан</w:t>
            </w:r>
            <w:r w:rsidRPr="00032B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E39B4" w:rsidRPr="00032B80">
              <w:rPr>
                <w:sz w:val="24"/>
                <w:szCs w:val="24"/>
              </w:rPr>
              <w:t>Київський,</w:t>
            </w:r>
            <w:r>
              <w:rPr>
                <w:sz w:val="24"/>
                <w:szCs w:val="24"/>
              </w:rPr>
              <w:t xml:space="preserve"> </w:t>
            </w:r>
            <w:r w:rsidR="00FE39B4" w:rsidRPr="00032B80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813948">
            <w:pPr>
              <w:ind w:left="-57" w:right="-57"/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03192135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813948">
            <w:pPr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ЄР3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6E7410" w:rsidP="00813948">
            <w:pPr>
              <w:pStyle w:val="a3"/>
              <w:tabs>
                <w:tab w:val="clear" w:pos="4536"/>
                <w:tab w:val="clear" w:pos="9072"/>
                <w:tab w:val="left" w:pos="540"/>
              </w:tabs>
              <w:rPr>
                <w:color w:val="FF0000"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E39B4" w:rsidRPr="00032B80">
              <w:rPr>
                <w:sz w:val="24"/>
                <w:szCs w:val="24"/>
              </w:rPr>
              <w:t>втомобіль VOLKSWAGEN CADDY, 2004 року випуску, об’єм двигуна 1595 см</w:t>
            </w:r>
            <w:r w:rsidR="00FE39B4" w:rsidRPr="00032B80">
              <w:rPr>
                <w:sz w:val="24"/>
                <w:szCs w:val="24"/>
                <w:vertAlign w:val="superscript"/>
              </w:rPr>
              <w:t>3</w:t>
            </w:r>
            <w:r w:rsidR="00FE39B4" w:rsidRPr="00032B80">
              <w:rPr>
                <w:sz w:val="24"/>
                <w:szCs w:val="24"/>
              </w:rPr>
              <w:t>, кузов WV2ZZZ2KZ5X055566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634054">
            <w:pPr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Мала Жанна Олександрівна, особа з інвалідністю І</w:t>
            </w:r>
            <w:r w:rsidR="00634054">
              <w:rPr>
                <w:sz w:val="24"/>
                <w:szCs w:val="24"/>
              </w:rPr>
              <w:t> </w:t>
            </w:r>
            <w:r w:rsidRPr="00032B80">
              <w:rPr>
                <w:sz w:val="24"/>
                <w:szCs w:val="24"/>
              </w:rPr>
              <w:t>групи з дитинства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892721">
            <w:pPr>
              <w:pStyle w:val="a3"/>
              <w:tabs>
                <w:tab w:val="clear" w:pos="4536"/>
                <w:tab w:val="clear" w:pos="9072"/>
              </w:tabs>
              <w:rPr>
                <w:color w:val="FF0000"/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лист департаменту соціального захисту населення облдержадміністрації з переліком долучених документів, заява Малої Ж.</w:t>
            </w:r>
            <w:r w:rsidR="00634054">
              <w:rPr>
                <w:sz w:val="24"/>
                <w:szCs w:val="24"/>
              </w:rPr>
              <w:t> </w:t>
            </w:r>
            <w:r w:rsidRPr="00032B80">
              <w:rPr>
                <w:sz w:val="24"/>
                <w:szCs w:val="24"/>
              </w:rPr>
              <w:t>О., копія паспорта та довідки про присвоєння ідентифіка</w:t>
            </w:r>
            <w:r w:rsidR="00892721">
              <w:rPr>
                <w:sz w:val="24"/>
                <w:szCs w:val="24"/>
              </w:rPr>
              <w:t>-</w:t>
            </w:r>
            <w:r w:rsidRPr="00032B80">
              <w:rPr>
                <w:sz w:val="24"/>
                <w:szCs w:val="24"/>
              </w:rPr>
              <w:t>ційного номера Малої Ж.</w:t>
            </w:r>
            <w:r w:rsidR="00634054">
              <w:rPr>
                <w:sz w:val="24"/>
                <w:szCs w:val="24"/>
              </w:rPr>
              <w:t> </w:t>
            </w:r>
            <w:r w:rsidRPr="00032B80">
              <w:rPr>
                <w:sz w:val="24"/>
                <w:szCs w:val="24"/>
              </w:rPr>
              <w:t>О., копія свідоцтва про реєстрацію автомобіля, копія наказу про видачу автомобіля від 10.</w:t>
            </w:r>
            <w:r>
              <w:rPr>
                <w:sz w:val="24"/>
                <w:szCs w:val="24"/>
              </w:rPr>
              <w:t>0</w:t>
            </w:r>
            <w:r w:rsidRPr="00032B80">
              <w:rPr>
                <w:sz w:val="24"/>
                <w:szCs w:val="24"/>
              </w:rPr>
              <w:t xml:space="preserve">1.2012 № 4, копія митної </w:t>
            </w:r>
            <w:r w:rsidRPr="00892721">
              <w:rPr>
                <w:spacing w:val="-6"/>
                <w:sz w:val="24"/>
                <w:szCs w:val="24"/>
              </w:rPr>
              <w:t>декларації від 29.12.2011 № 205000022/2011/023693</w:t>
            </w:r>
          </w:p>
        </w:tc>
      </w:tr>
      <w:tr w:rsidR="00FE39B4" w:rsidRPr="00032B80" w:rsidTr="000F5CB7">
        <w:trPr>
          <w:trHeight w:val="45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AA33A6">
            <w:pPr>
              <w:jc w:val="center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3</w:t>
            </w:r>
            <w:r w:rsidR="000F5CB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512969">
            <w:pPr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 xml:space="preserve">Департамент соціального захисту населення Волинської </w:t>
            </w:r>
            <w:r w:rsidRPr="00032B80">
              <w:rPr>
                <w:sz w:val="24"/>
                <w:szCs w:val="24"/>
              </w:rPr>
              <w:lastRenderedPageBreak/>
              <w:t>обласної державної адміністрації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FD1CDD">
            <w:pPr>
              <w:ind w:left="-57" w:right="-57"/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lastRenderedPageBreak/>
              <w:t>43027,</w:t>
            </w:r>
          </w:p>
          <w:p w:rsidR="00FE39B4" w:rsidRPr="00032B80" w:rsidRDefault="00FE39B4" w:rsidP="00FD1CDD">
            <w:pPr>
              <w:ind w:left="-57" w:right="-57"/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м. Луцьк,</w:t>
            </w:r>
          </w:p>
          <w:p w:rsidR="00FE39B4" w:rsidRPr="00032B80" w:rsidRDefault="00634054" w:rsidP="00FD1CDD">
            <w:pPr>
              <w:ind w:left="-57" w:right="-57"/>
              <w:jc w:val="both"/>
              <w:rPr>
                <w:sz w:val="24"/>
                <w:szCs w:val="24"/>
                <w:highlight w:val="yellow"/>
              </w:rPr>
            </w:pPr>
            <w:r w:rsidRPr="00032B8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айдан</w:t>
            </w:r>
            <w:r w:rsidRPr="00032B80">
              <w:rPr>
                <w:sz w:val="24"/>
                <w:szCs w:val="24"/>
              </w:rPr>
              <w:t xml:space="preserve"> </w:t>
            </w:r>
            <w:r w:rsidR="00FE39B4" w:rsidRPr="00032B80">
              <w:rPr>
                <w:sz w:val="24"/>
                <w:szCs w:val="24"/>
              </w:rPr>
              <w:t>Київський,</w:t>
            </w:r>
            <w:r>
              <w:rPr>
                <w:sz w:val="24"/>
                <w:szCs w:val="24"/>
              </w:rPr>
              <w:t xml:space="preserve"> </w:t>
            </w:r>
            <w:r w:rsidR="00FE39B4" w:rsidRPr="00032B80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892721" w:rsidRDefault="00FE39B4">
            <w:pPr>
              <w:rPr>
                <w:spacing w:val="-6"/>
              </w:rPr>
            </w:pPr>
            <w:r w:rsidRPr="00892721">
              <w:rPr>
                <w:spacing w:val="-6"/>
                <w:sz w:val="24"/>
                <w:szCs w:val="24"/>
              </w:rPr>
              <w:t>03192135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>
            <w:r w:rsidRPr="00032B80">
              <w:rPr>
                <w:sz w:val="24"/>
                <w:szCs w:val="24"/>
              </w:rPr>
              <w:t>ЄР3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6E7410" w:rsidP="00813948">
            <w:pPr>
              <w:pStyle w:val="a3"/>
              <w:tabs>
                <w:tab w:val="clear" w:pos="4536"/>
                <w:tab w:val="clear" w:pos="9072"/>
                <w:tab w:val="left" w:pos="540"/>
              </w:tabs>
              <w:rPr>
                <w:color w:val="FF0000"/>
                <w:spacing w:val="-8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</w:t>
            </w:r>
            <w:r w:rsidR="00FE39B4" w:rsidRPr="00032B80">
              <w:rPr>
                <w:sz w:val="24"/>
                <w:szCs w:val="24"/>
              </w:rPr>
              <w:t xml:space="preserve">втомобіль OPEL ASTRA, 1999 року випуску, об’єм двигуна 1598 </w:t>
            </w:r>
            <w:r w:rsidR="00FE39B4" w:rsidRPr="00032B80">
              <w:rPr>
                <w:sz w:val="24"/>
                <w:szCs w:val="24"/>
              </w:rPr>
              <w:lastRenderedPageBreak/>
              <w:t>см</w:t>
            </w:r>
            <w:r w:rsidR="00FE39B4" w:rsidRPr="00032B80">
              <w:rPr>
                <w:sz w:val="24"/>
                <w:szCs w:val="24"/>
                <w:vertAlign w:val="superscript"/>
              </w:rPr>
              <w:t>3</w:t>
            </w:r>
            <w:r w:rsidR="00FE39B4" w:rsidRPr="00032B80">
              <w:rPr>
                <w:sz w:val="24"/>
                <w:szCs w:val="24"/>
              </w:rPr>
              <w:t>, кузов WOLOTGF35X2138397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634054">
            <w:pPr>
              <w:rPr>
                <w:sz w:val="24"/>
                <w:szCs w:val="24"/>
                <w:highlight w:val="yellow"/>
              </w:rPr>
            </w:pPr>
            <w:r w:rsidRPr="00032B80">
              <w:rPr>
                <w:sz w:val="24"/>
                <w:szCs w:val="24"/>
              </w:rPr>
              <w:lastRenderedPageBreak/>
              <w:t>Старушик Федір Корнилович, особа з інвалідністю II</w:t>
            </w:r>
            <w:r w:rsidR="00634054">
              <w:rPr>
                <w:sz w:val="24"/>
                <w:szCs w:val="24"/>
              </w:rPr>
              <w:t> </w:t>
            </w:r>
            <w:r w:rsidRPr="00032B80">
              <w:rPr>
                <w:sz w:val="24"/>
                <w:szCs w:val="24"/>
              </w:rPr>
              <w:t>групи загального захворювання</w:t>
            </w:r>
            <w:r w:rsidR="00634054">
              <w:rPr>
                <w:sz w:val="24"/>
                <w:szCs w:val="24"/>
              </w:rPr>
              <w:t>,</w:t>
            </w:r>
            <w:r w:rsidRPr="00032B80">
              <w:rPr>
                <w:sz w:val="24"/>
                <w:szCs w:val="24"/>
              </w:rPr>
              <w:t xml:space="preserve"> </w:t>
            </w:r>
            <w:r w:rsidRPr="00032B80">
              <w:rPr>
                <w:sz w:val="24"/>
                <w:szCs w:val="24"/>
              </w:rPr>
              <w:lastRenderedPageBreak/>
              <w:t>пов’язаного з військовою службою в Демократичній Республіці Афганістан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892721">
            <w:pPr>
              <w:pStyle w:val="a3"/>
              <w:tabs>
                <w:tab w:val="clear" w:pos="4536"/>
                <w:tab w:val="clear" w:pos="9072"/>
              </w:tabs>
              <w:rPr>
                <w:color w:val="FF0000"/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lastRenderedPageBreak/>
              <w:t>лист департаменту соціального захисту населен</w:t>
            </w:r>
            <w:r w:rsidR="00892721">
              <w:rPr>
                <w:sz w:val="24"/>
                <w:szCs w:val="24"/>
              </w:rPr>
              <w:t>-</w:t>
            </w:r>
            <w:r w:rsidRPr="00032B80">
              <w:rPr>
                <w:sz w:val="24"/>
                <w:szCs w:val="24"/>
              </w:rPr>
              <w:t>ня облдержадміністрації з переліком долучених документів, заява Старушика</w:t>
            </w:r>
            <w:r w:rsidR="00634054">
              <w:rPr>
                <w:sz w:val="24"/>
                <w:szCs w:val="24"/>
              </w:rPr>
              <w:t> </w:t>
            </w:r>
            <w:r w:rsidRPr="00032B80">
              <w:rPr>
                <w:sz w:val="24"/>
                <w:szCs w:val="24"/>
              </w:rPr>
              <w:t>Ф.</w:t>
            </w:r>
            <w:r w:rsidR="00634054">
              <w:rPr>
                <w:sz w:val="24"/>
                <w:szCs w:val="24"/>
              </w:rPr>
              <w:t> </w:t>
            </w:r>
            <w:r w:rsidRPr="00032B80">
              <w:rPr>
                <w:sz w:val="24"/>
                <w:szCs w:val="24"/>
              </w:rPr>
              <w:t>К., копія паспор</w:t>
            </w:r>
            <w:r w:rsidR="00892721">
              <w:rPr>
                <w:sz w:val="24"/>
                <w:szCs w:val="24"/>
              </w:rPr>
              <w:t>-</w:t>
            </w:r>
            <w:r w:rsidRPr="00032B80">
              <w:rPr>
                <w:sz w:val="24"/>
                <w:szCs w:val="24"/>
              </w:rPr>
              <w:t>та та довідки про присвоєння ідентифікаційного номера Старушика Ф.</w:t>
            </w:r>
            <w:r w:rsidR="00634054">
              <w:rPr>
                <w:sz w:val="24"/>
                <w:szCs w:val="24"/>
              </w:rPr>
              <w:t> </w:t>
            </w:r>
            <w:r w:rsidRPr="00032B80">
              <w:rPr>
                <w:sz w:val="24"/>
                <w:szCs w:val="24"/>
              </w:rPr>
              <w:t xml:space="preserve">К., копія свідоцтва про </w:t>
            </w:r>
            <w:r w:rsidRPr="00032B80">
              <w:rPr>
                <w:sz w:val="24"/>
                <w:szCs w:val="24"/>
              </w:rPr>
              <w:lastRenderedPageBreak/>
              <w:t>реєстрацію автомобіля,</w:t>
            </w:r>
            <w:r w:rsidR="000F5CB7">
              <w:rPr>
                <w:sz w:val="24"/>
                <w:szCs w:val="24"/>
              </w:rPr>
              <w:t xml:space="preserve"> </w:t>
            </w:r>
            <w:r w:rsidRPr="00032B80">
              <w:rPr>
                <w:sz w:val="24"/>
                <w:szCs w:val="24"/>
              </w:rPr>
              <w:t>копія протоколу Комісії з питань гуманітарної допомоги при Кабінеті Міністрів України від 04.08.2011 №</w:t>
            </w:r>
            <w:r w:rsidR="00634054">
              <w:rPr>
                <w:sz w:val="24"/>
                <w:szCs w:val="24"/>
              </w:rPr>
              <w:t> </w:t>
            </w:r>
            <w:r w:rsidRPr="00032B80">
              <w:rPr>
                <w:sz w:val="24"/>
                <w:szCs w:val="24"/>
              </w:rPr>
              <w:t>4, копія на</w:t>
            </w:r>
            <w:r w:rsidR="00892721">
              <w:rPr>
                <w:sz w:val="24"/>
                <w:szCs w:val="24"/>
              </w:rPr>
              <w:t>-</w:t>
            </w:r>
            <w:r w:rsidRPr="00032B80">
              <w:rPr>
                <w:sz w:val="24"/>
                <w:szCs w:val="24"/>
              </w:rPr>
              <w:t>казу про видачу автомобіля від 04.08.2005 № 61</w:t>
            </w:r>
          </w:p>
        </w:tc>
      </w:tr>
      <w:tr w:rsidR="00FE39B4" w:rsidRPr="00032B80" w:rsidTr="000F5CB7">
        <w:trPr>
          <w:trHeight w:val="45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813948">
            <w:pPr>
              <w:jc w:val="center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lastRenderedPageBreak/>
              <w:t>4</w:t>
            </w:r>
            <w:r w:rsidR="000F5CB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813948">
            <w:pPr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Департамент соціального захисту населення Волинської обласної державної адміністрації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813948">
            <w:pPr>
              <w:ind w:left="-57" w:right="-57"/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43027,</w:t>
            </w:r>
          </w:p>
          <w:p w:rsidR="00FE39B4" w:rsidRPr="00032B80" w:rsidRDefault="00FE39B4" w:rsidP="00813948">
            <w:pPr>
              <w:ind w:left="-57" w:right="-57"/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м. Луцьк,</w:t>
            </w:r>
          </w:p>
          <w:p w:rsidR="00FE39B4" w:rsidRPr="00032B80" w:rsidRDefault="00634054" w:rsidP="00813948">
            <w:pPr>
              <w:ind w:left="-57" w:right="-57"/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айдан</w:t>
            </w:r>
            <w:r w:rsidRPr="00032B80">
              <w:rPr>
                <w:sz w:val="24"/>
                <w:szCs w:val="24"/>
              </w:rPr>
              <w:t xml:space="preserve"> </w:t>
            </w:r>
            <w:r w:rsidR="00FE39B4" w:rsidRPr="00032B80">
              <w:rPr>
                <w:sz w:val="24"/>
                <w:szCs w:val="24"/>
              </w:rPr>
              <w:t>Київський,</w:t>
            </w:r>
            <w:r>
              <w:rPr>
                <w:sz w:val="24"/>
                <w:szCs w:val="24"/>
              </w:rPr>
              <w:t xml:space="preserve"> </w:t>
            </w:r>
            <w:r w:rsidR="00FE39B4" w:rsidRPr="00032B80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813948">
            <w:pPr>
              <w:ind w:left="-57" w:right="-57"/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03192135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813948">
            <w:pPr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ЄР3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6E7410" w:rsidP="00813948">
            <w:pPr>
              <w:pStyle w:val="a3"/>
              <w:tabs>
                <w:tab w:val="clear" w:pos="4536"/>
                <w:tab w:val="clear" w:pos="9072"/>
                <w:tab w:val="left" w:pos="540"/>
              </w:tabs>
              <w:rPr>
                <w:color w:val="FF0000"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E39B4" w:rsidRPr="00032B80">
              <w:rPr>
                <w:sz w:val="24"/>
                <w:szCs w:val="24"/>
              </w:rPr>
              <w:t xml:space="preserve">втомобіль VOLKSWAGEN PASSAT, </w:t>
            </w:r>
            <w:r w:rsidR="00FE39B4">
              <w:rPr>
                <w:sz w:val="24"/>
                <w:szCs w:val="24"/>
              </w:rPr>
              <w:t>1998</w:t>
            </w:r>
            <w:r w:rsidR="00FE39B4" w:rsidRPr="00032B80">
              <w:rPr>
                <w:sz w:val="24"/>
                <w:szCs w:val="24"/>
              </w:rPr>
              <w:t xml:space="preserve"> року випуску, об’єм двигуна 1595 см</w:t>
            </w:r>
            <w:r w:rsidR="00FE39B4" w:rsidRPr="00032B80">
              <w:rPr>
                <w:sz w:val="24"/>
                <w:szCs w:val="24"/>
                <w:vertAlign w:val="superscript"/>
              </w:rPr>
              <w:t>3</w:t>
            </w:r>
            <w:r w:rsidR="00FE39B4" w:rsidRPr="00032B80">
              <w:rPr>
                <w:sz w:val="24"/>
                <w:szCs w:val="24"/>
              </w:rPr>
              <w:t>, кузов WVWZZZ3BZXE281196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634054">
            <w:pPr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Колб Олександр Григорович, особа з інвалідністю II</w:t>
            </w:r>
            <w:r w:rsidR="00634054">
              <w:rPr>
                <w:sz w:val="24"/>
                <w:szCs w:val="24"/>
              </w:rPr>
              <w:t> </w:t>
            </w:r>
            <w:r w:rsidRPr="00032B80">
              <w:rPr>
                <w:sz w:val="24"/>
                <w:szCs w:val="24"/>
              </w:rPr>
              <w:t>групи захворювання</w:t>
            </w:r>
            <w:r w:rsidR="00634054">
              <w:rPr>
                <w:sz w:val="24"/>
                <w:szCs w:val="24"/>
              </w:rPr>
              <w:t>,</w:t>
            </w:r>
            <w:r w:rsidRPr="00032B80">
              <w:rPr>
                <w:sz w:val="24"/>
                <w:szCs w:val="24"/>
              </w:rPr>
              <w:t xml:space="preserve"> пов’язаного з виконанням службових обов’язків з ліквідації наслідків аварії на ЧАЕС 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5C5F74">
            <w:pPr>
              <w:pStyle w:val="a3"/>
              <w:tabs>
                <w:tab w:val="clear" w:pos="4536"/>
                <w:tab w:val="clear" w:pos="9072"/>
              </w:tabs>
              <w:rPr>
                <w:color w:val="FF0000"/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лист департаменту соціального захисту населення облдержадміністрації з переліком долучених документів, заява Колба О.</w:t>
            </w:r>
            <w:r w:rsidR="00634054">
              <w:rPr>
                <w:sz w:val="24"/>
                <w:szCs w:val="24"/>
              </w:rPr>
              <w:t> </w:t>
            </w:r>
            <w:r w:rsidRPr="00032B80">
              <w:rPr>
                <w:sz w:val="24"/>
                <w:szCs w:val="24"/>
              </w:rPr>
              <w:t>Г, копія паспорта та довідки про присвоєння ідентифікаційного номера Колба О.</w:t>
            </w:r>
            <w:r w:rsidR="00634054">
              <w:rPr>
                <w:sz w:val="24"/>
                <w:szCs w:val="24"/>
              </w:rPr>
              <w:t> </w:t>
            </w:r>
            <w:r w:rsidRPr="00032B80">
              <w:rPr>
                <w:sz w:val="24"/>
                <w:szCs w:val="24"/>
              </w:rPr>
              <w:t xml:space="preserve">Г., копія свідоцтва про реєстрацію </w:t>
            </w:r>
            <w:r>
              <w:rPr>
                <w:sz w:val="24"/>
                <w:szCs w:val="24"/>
              </w:rPr>
              <w:t>транспортного засобу</w:t>
            </w:r>
            <w:r w:rsidRPr="00032B80">
              <w:rPr>
                <w:sz w:val="24"/>
                <w:szCs w:val="24"/>
              </w:rPr>
              <w:t>, копія наказу про видачу автомобіля від 17.07.2006 № 85, копія митної декларації від 14.07.2006 № 201000002/6/006926</w:t>
            </w:r>
          </w:p>
        </w:tc>
      </w:tr>
      <w:tr w:rsidR="00FE39B4" w:rsidRPr="00032B80" w:rsidTr="000F5CB7">
        <w:trPr>
          <w:trHeight w:val="45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813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5CB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9B68B0">
            <w:pPr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Департамент соціального захисту населення Волинської обласної державної адміністрації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9B68B0">
            <w:pPr>
              <w:ind w:left="-57" w:right="-57"/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43027,</w:t>
            </w:r>
          </w:p>
          <w:p w:rsidR="00FE39B4" w:rsidRPr="00032B80" w:rsidRDefault="00FE39B4" w:rsidP="009B68B0">
            <w:pPr>
              <w:ind w:left="-57" w:right="-57"/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м. Луцьк,</w:t>
            </w:r>
          </w:p>
          <w:p w:rsidR="00FE39B4" w:rsidRPr="00032B80" w:rsidRDefault="00634054" w:rsidP="009B68B0">
            <w:pPr>
              <w:ind w:left="-57" w:right="-57"/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айдан</w:t>
            </w:r>
            <w:r w:rsidRPr="00032B80">
              <w:rPr>
                <w:sz w:val="24"/>
                <w:szCs w:val="24"/>
              </w:rPr>
              <w:t xml:space="preserve"> </w:t>
            </w:r>
            <w:r w:rsidR="00FE39B4" w:rsidRPr="00032B80">
              <w:rPr>
                <w:sz w:val="24"/>
                <w:szCs w:val="24"/>
              </w:rPr>
              <w:t>Київський,</w:t>
            </w:r>
            <w:r>
              <w:rPr>
                <w:sz w:val="24"/>
                <w:szCs w:val="24"/>
              </w:rPr>
              <w:t xml:space="preserve"> </w:t>
            </w:r>
            <w:r w:rsidR="00FE39B4" w:rsidRPr="00032B80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9B68B0">
            <w:pPr>
              <w:ind w:left="-57" w:right="-57"/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03192135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813948">
            <w:pPr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ЄР3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DE63F9" w:rsidRDefault="006E7410" w:rsidP="00A34DD7">
            <w:pPr>
              <w:pStyle w:val="a3"/>
              <w:tabs>
                <w:tab w:val="clear" w:pos="4536"/>
                <w:tab w:val="clear" w:pos="9072"/>
                <w:tab w:val="left" w:pos="540"/>
              </w:tabs>
              <w:ind w:left="-83" w:right="-135" w:firstLine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E39B4">
              <w:rPr>
                <w:sz w:val="24"/>
                <w:szCs w:val="24"/>
              </w:rPr>
              <w:t xml:space="preserve">втомобіль </w:t>
            </w:r>
            <w:r w:rsidR="00FE39B4">
              <w:rPr>
                <w:sz w:val="24"/>
                <w:szCs w:val="24"/>
                <w:lang w:val="en-US"/>
              </w:rPr>
              <w:t>MERSEDEC</w:t>
            </w:r>
            <w:r w:rsidR="00FE39B4" w:rsidRPr="004079B2">
              <w:rPr>
                <w:sz w:val="24"/>
                <w:szCs w:val="24"/>
              </w:rPr>
              <w:t xml:space="preserve"> </w:t>
            </w:r>
            <w:r w:rsidR="00FE39B4">
              <w:rPr>
                <w:sz w:val="24"/>
                <w:szCs w:val="24"/>
                <w:lang w:val="en-US"/>
              </w:rPr>
              <w:t>BENZ</w:t>
            </w:r>
            <w:r w:rsidR="00FE39B4">
              <w:rPr>
                <w:sz w:val="24"/>
                <w:szCs w:val="24"/>
              </w:rPr>
              <w:t>,</w:t>
            </w:r>
            <w:r w:rsidR="00FE39B4" w:rsidRPr="004079B2">
              <w:rPr>
                <w:sz w:val="24"/>
                <w:szCs w:val="24"/>
              </w:rPr>
              <w:t xml:space="preserve"> 2004 </w:t>
            </w:r>
            <w:r w:rsidR="00FE39B4" w:rsidRPr="00032B80">
              <w:rPr>
                <w:sz w:val="24"/>
                <w:szCs w:val="24"/>
              </w:rPr>
              <w:t>року випуску, об’єм двигуна 1</w:t>
            </w:r>
            <w:r w:rsidR="00FE39B4" w:rsidRPr="004079B2">
              <w:rPr>
                <w:sz w:val="24"/>
                <w:szCs w:val="24"/>
              </w:rPr>
              <w:t>796</w:t>
            </w:r>
            <w:r w:rsidR="00A34DD7">
              <w:rPr>
                <w:sz w:val="24"/>
                <w:szCs w:val="24"/>
              </w:rPr>
              <w:t> </w:t>
            </w:r>
            <w:r w:rsidR="00FE39B4" w:rsidRPr="00032B80">
              <w:rPr>
                <w:sz w:val="24"/>
                <w:szCs w:val="24"/>
              </w:rPr>
              <w:t>см</w:t>
            </w:r>
            <w:r w:rsidR="00FE39B4" w:rsidRPr="00032B80">
              <w:rPr>
                <w:sz w:val="24"/>
                <w:szCs w:val="24"/>
                <w:vertAlign w:val="superscript"/>
              </w:rPr>
              <w:t>3</w:t>
            </w:r>
            <w:r w:rsidR="00FE39B4" w:rsidRPr="00032B80">
              <w:rPr>
                <w:sz w:val="24"/>
                <w:szCs w:val="24"/>
              </w:rPr>
              <w:t>, кузов</w:t>
            </w:r>
            <w:r w:rsidR="00FE39B4" w:rsidRPr="004079B2">
              <w:rPr>
                <w:sz w:val="24"/>
                <w:szCs w:val="24"/>
              </w:rPr>
              <w:t xml:space="preserve"> </w:t>
            </w:r>
            <w:r w:rsidR="00FE39B4">
              <w:rPr>
                <w:sz w:val="24"/>
                <w:szCs w:val="24"/>
                <w:lang w:val="en-US"/>
              </w:rPr>
              <w:t>WDB</w:t>
            </w:r>
            <w:r w:rsidR="00FE39B4" w:rsidRPr="004079B2">
              <w:rPr>
                <w:sz w:val="24"/>
                <w:szCs w:val="24"/>
              </w:rPr>
              <w:t>2032461</w:t>
            </w:r>
            <w:r w:rsidR="00FE39B4">
              <w:rPr>
                <w:sz w:val="24"/>
                <w:szCs w:val="24"/>
                <w:lang w:val="en-US"/>
              </w:rPr>
              <w:t>F</w:t>
            </w:r>
            <w:r w:rsidR="00FE39B4" w:rsidRPr="004079B2">
              <w:rPr>
                <w:sz w:val="24"/>
                <w:szCs w:val="24"/>
              </w:rPr>
              <w:t>634657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634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 Віра Петрівна, особа з інвалідністю </w:t>
            </w:r>
            <w:r w:rsidRPr="00415447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>І</w:t>
            </w:r>
            <w:r w:rsidR="00634054">
              <w:rPr>
                <w:sz w:val="24"/>
                <w:szCs w:val="24"/>
              </w:rPr>
              <w:t> </w:t>
            </w:r>
            <w:r w:rsidRPr="00415447">
              <w:rPr>
                <w:sz w:val="24"/>
                <w:szCs w:val="24"/>
              </w:rPr>
              <w:t>групи</w:t>
            </w:r>
            <w:r>
              <w:rPr>
                <w:sz w:val="24"/>
                <w:szCs w:val="24"/>
              </w:rPr>
              <w:t xml:space="preserve"> </w:t>
            </w:r>
            <w:r w:rsidRPr="00032B80">
              <w:rPr>
                <w:sz w:val="24"/>
                <w:szCs w:val="24"/>
              </w:rPr>
              <w:t>захворювання</w:t>
            </w:r>
            <w:r w:rsidR="00634054">
              <w:rPr>
                <w:sz w:val="24"/>
                <w:szCs w:val="24"/>
              </w:rPr>
              <w:t>,</w:t>
            </w:r>
            <w:r w:rsidRPr="00032B80">
              <w:rPr>
                <w:sz w:val="24"/>
                <w:szCs w:val="24"/>
              </w:rPr>
              <w:t xml:space="preserve"> пов’язаного з виконанням службових обов’язків з ліквідації наслідків аварії на ЧАЕС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5C5F74">
            <w:pPr>
              <w:pStyle w:val="a3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лист департаменту соціального захисту населен</w:t>
            </w:r>
            <w:r w:rsidR="00892721">
              <w:rPr>
                <w:sz w:val="24"/>
                <w:szCs w:val="24"/>
              </w:rPr>
              <w:t>-</w:t>
            </w:r>
            <w:r w:rsidRPr="00032B80">
              <w:rPr>
                <w:sz w:val="24"/>
                <w:szCs w:val="24"/>
              </w:rPr>
              <w:t>ня облдержадміністрації з переліком долуч</w:t>
            </w:r>
            <w:r>
              <w:rPr>
                <w:sz w:val="24"/>
                <w:szCs w:val="24"/>
              </w:rPr>
              <w:t xml:space="preserve">ених документів, заява </w:t>
            </w:r>
            <w:r w:rsidRPr="009826CD">
              <w:rPr>
                <w:sz w:val="24"/>
                <w:szCs w:val="24"/>
              </w:rPr>
              <w:t>Жук В.</w:t>
            </w:r>
            <w:r w:rsidR="0063405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П.</w:t>
            </w:r>
            <w:r w:rsidRPr="00032B80">
              <w:rPr>
                <w:sz w:val="24"/>
                <w:szCs w:val="24"/>
              </w:rPr>
              <w:t>, копія паспорта та довідки про присвоєння ідентифікаційного номе</w:t>
            </w:r>
            <w:r w:rsidR="00892721">
              <w:rPr>
                <w:sz w:val="24"/>
                <w:szCs w:val="24"/>
              </w:rPr>
              <w:t>-</w:t>
            </w:r>
            <w:r w:rsidRPr="00032B80">
              <w:rPr>
                <w:sz w:val="24"/>
                <w:szCs w:val="24"/>
              </w:rPr>
              <w:t xml:space="preserve">ра </w:t>
            </w:r>
            <w:r w:rsidRPr="009826CD">
              <w:rPr>
                <w:sz w:val="24"/>
                <w:szCs w:val="24"/>
              </w:rPr>
              <w:t>Жук В.</w:t>
            </w:r>
            <w:r w:rsidR="0063405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</w:t>
            </w:r>
            <w:r w:rsidRPr="00032B80">
              <w:rPr>
                <w:sz w:val="24"/>
                <w:szCs w:val="24"/>
              </w:rPr>
              <w:t xml:space="preserve">., копія свідоцтва про реєстрацію </w:t>
            </w:r>
            <w:r>
              <w:rPr>
                <w:sz w:val="24"/>
                <w:szCs w:val="24"/>
              </w:rPr>
              <w:t>транспортного засобу</w:t>
            </w:r>
            <w:r w:rsidRPr="00032B80">
              <w:rPr>
                <w:sz w:val="24"/>
                <w:szCs w:val="24"/>
              </w:rPr>
              <w:t xml:space="preserve">, копія наказу про видачу автомобіля від </w:t>
            </w:r>
            <w:r>
              <w:rPr>
                <w:sz w:val="24"/>
                <w:szCs w:val="24"/>
              </w:rPr>
              <w:t>03.05.2012</w:t>
            </w:r>
            <w:r w:rsidRPr="00032B80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42</w:t>
            </w:r>
            <w:r w:rsidRPr="00032B80">
              <w:rPr>
                <w:sz w:val="24"/>
                <w:szCs w:val="24"/>
              </w:rPr>
              <w:t xml:space="preserve">, копія митної </w:t>
            </w:r>
            <w:r w:rsidRPr="00892721">
              <w:rPr>
                <w:spacing w:val="-6"/>
                <w:sz w:val="24"/>
                <w:szCs w:val="24"/>
              </w:rPr>
              <w:t>декларації від 26.04.2012 № 205070000/2012/019296</w:t>
            </w:r>
          </w:p>
        </w:tc>
      </w:tr>
      <w:tr w:rsidR="00FE39B4" w:rsidRPr="00032B80" w:rsidTr="000F5CB7">
        <w:trPr>
          <w:trHeight w:val="24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4" w:rsidRDefault="00FE39B4" w:rsidP="00813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F5CB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A608BF">
            <w:pPr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Департамент соціального захисту населення Волинської обласної державної адміністрації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A608BF">
            <w:pPr>
              <w:ind w:left="-57" w:right="-57"/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43027,</w:t>
            </w:r>
          </w:p>
          <w:p w:rsidR="00FE39B4" w:rsidRPr="00032B80" w:rsidRDefault="00FE39B4" w:rsidP="00A608BF">
            <w:pPr>
              <w:ind w:left="-57" w:right="-57"/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м. Луцьк,</w:t>
            </w:r>
          </w:p>
          <w:p w:rsidR="00FE39B4" w:rsidRPr="00032B80" w:rsidRDefault="00634054" w:rsidP="00A608BF">
            <w:pPr>
              <w:ind w:left="-57" w:right="-57"/>
              <w:jc w:val="both"/>
              <w:rPr>
                <w:sz w:val="24"/>
                <w:szCs w:val="24"/>
                <w:highlight w:val="yellow"/>
              </w:rPr>
            </w:pPr>
            <w:r w:rsidRPr="00032B8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айдан</w:t>
            </w:r>
            <w:r w:rsidRPr="00032B80">
              <w:rPr>
                <w:sz w:val="24"/>
                <w:szCs w:val="24"/>
              </w:rPr>
              <w:t xml:space="preserve"> </w:t>
            </w:r>
            <w:r w:rsidR="00FE39B4" w:rsidRPr="00032B80">
              <w:rPr>
                <w:sz w:val="24"/>
                <w:szCs w:val="24"/>
              </w:rPr>
              <w:t>Київський,</w:t>
            </w:r>
            <w:r>
              <w:rPr>
                <w:sz w:val="24"/>
                <w:szCs w:val="24"/>
              </w:rPr>
              <w:t xml:space="preserve"> </w:t>
            </w:r>
            <w:r w:rsidR="00FE39B4" w:rsidRPr="00032B80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892721" w:rsidRDefault="00FE39B4" w:rsidP="00A608BF">
            <w:pPr>
              <w:rPr>
                <w:spacing w:val="-6"/>
              </w:rPr>
            </w:pPr>
            <w:r w:rsidRPr="00892721">
              <w:rPr>
                <w:spacing w:val="-6"/>
                <w:sz w:val="24"/>
                <w:szCs w:val="24"/>
              </w:rPr>
              <w:t>03192135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A608BF">
            <w:r w:rsidRPr="00032B80">
              <w:rPr>
                <w:sz w:val="24"/>
                <w:szCs w:val="24"/>
              </w:rPr>
              <w:t>ЄР3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6E7410" w:rsidP="00A608BF">
            <w:pPr>
              <w:pStyle w:val="a3"/>
              <w:tabs>
                <w:tab w:val="clear" w:pos="4536"/>
                <w:tab w:val="clear" w:pos="9072"/>
                <w:tab w:val="left" w:pos="540"/>
              </w:tabs>
              <w:rPr>
                <w:color w:val="FF0000"/>
                <w:spacing w:val="-8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</w:t>
            </w:r>
            <w:r w:rsidR="00FE39B4" w:rsidRPr="00032B80">
              <w:rPr>
                <w:sz w:val="24"/>
                <w:szCs w:val="24"/>
              </w:rPr>
              <w:t xml:space="preserve">втомобіль OPEL ASTRA, </w:t>
            </w:r>
            <w:r w:rsidR="00FE39B4">
              <w:rPr>
                <w:sz w:val="24"/>
                <w:szCs w:val="24"/>
              </w:rPr>
              <w:t>2003</w:t>
            </w:r>
            <w:r w:rsidR="00FE39B4" w:rsidRPr="00032B80">
              <w:rPr>
                <w:sz w:val="24"/>
                <w:szCs w:val="24"/>
              </w:rPr>
              <w:t xml:space="preserve"> року випуску, об’єм двигуна 1598 см</w:t>
            </w:r>
            <w:r w:rsidR="00FE39B4" w:rsidRPr="00032B80">
              <w:rPr>
                <w:sz w:val="24"/>
                <w:szCs w:val="24"/>
                <w:vertAlign w:val="superscript"/>
              </w:rPr>
              <w:t>3</w:t>
            </w:r>
            <w:r w:rsidR="00FE39B4" w:rsidRPr="00032B80">
              <w:rPr>
                <w:sz w:val="24"/>
                <w:szCs w:val="24"/>
              </w:rPr>
              <w:t>, кузов WOLOTGF</w:t>
            </w:r>
            <w:r w:rsidR="00FE39B4">
              <w:rPr>
                <w:sz w:val="24"/>
                <w:szCs w:val="24"/>
              </w:rPr>
              <w:t>4835247248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63405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Родюк Анатолій Йосипович, особа з інвалідністю </w:t>
            </w:r>
            <w:r w:rsidRPr="00032B80">
              <w:rPr>
                <w:sz w:val="24"/>
                <w:szCs w:val="24"/>
              </w:rPr>
              <w:t>I</w:t>
            </w:r>
            <w:r w:rsidR="00634054">
              <w:rPr>
                <w:sz w:val="24"/>
                <w:szCs w:val="24"/>
              </w:rPr>
              <w:t> </w:t>
            </w:r>
            <w:r w:rsidRPr="00032B80">
              <w:rPr>
                <w:sz w:val="24"/>
                <w:szCs w:val="24"/>
              </w:rPr>
              <w:t xml:space="preserve">групи загального захворювання 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892721">
            <w:pPr>
              <w:pStyle w:val="a3"/>
              <w:tabs>
                <w:tab w:val="clear" w:pos="4536"/>
                <w:tab w:val="clear" w:pos="9072"/>
              </w:tabs>
              <w:rPr>
                <w:color w:val="FF0000"/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лист департаменту соціального захисту населен</w:t>
            </w:r>
            <w:r w:rsidR="00892721">
              <w:rPr>
                <w:sz w:val="24"/>
                <w:szCs w:val="24"/>
              </w:rPr>
              <w:t>-</w:t>
            </w:r>
            <w:r w:rsidRPr="00032B80">
              <w:rPr>
                <w:sz w:val="24"/>
                <w:szCs w:val="24"/>
              </w:rPr>
              <w:t xml:space="preserve">ня облдержадміністрації з переліком долучених документів, заява </w:t>
            </w:r>
            <w:r>
              <w:rPr>
                <w:sz w:val="24"/>
                <w:szCs w:val="24"/>
              </w:rPr>
              <w:t>Родюка А.</w:t>
            </w:r>
            <w:r w:rsidR="0063405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Й</w:t>
            </w:r>
            <w:r w:rsidRPr="00032B80">
              <w:rPr>
                <w:sz w:val="24"/>
                <w:szCs w:val="24"/>
              </w:rPr>
              <w:t>., копія паспорта та довідки про присвоєння ідентифікаційного но</w:t>
            </w:r>
            <w:r w:rsidR="00892721">
              <w:rPr>
                <w:sz w:val="24"/>
                <w:szCs w:val="24"/>
              </w:rPr>
              <w:t>-</w:t>
            </w:r>
            <w:r w:rsidRPr="00032B80">
              <w:rPr>
                <w:sz w:val="24"/>
                <w:szCs w:val="24"/>
              </w:rPr>
              <w:t xml:space="preserve">мера </w:t>
            </w:r>
            <w:r>
              <w:rPr>
                <w:sz w:val="24"/>
                <w:szCs w:val="24"/>
              </w:rPr>
              <w:t>Родюка А.</w:t>
            </w:r>
            <w:r w:rsidR="0063405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Й</w:t>
            </w:r>
            <w:r w:rsidRPr="00032B80">
              <w:rPr>
                <w:sz w:val="24"/>
                <w:szCs w:val="24"/>
              </w:rPr>
              <w:t>., копія свідоцтва про реєстра</w:t>
            </w:r>
            <w:r w:rsidR="00892721">
              <w:rPr>
                <w:sz w:val="24"/>
                <w:szCs w:val="24"/>
              </w:rPr>
              <w:t>-</w:t>
            </w:r>
            <w:r w:rsidRPr="00032B80">
              <w:rPr>
                <w:sz w:val="24"/>
                <w:szCs w:val="24"/>
              </w:rPr>
              <w:t>цію автомобіля,</w:t>
            </w:r>
            <w:r w:rsidR="00892721">
              <w:rPr>
                <w:sz w:val="24"/>
                <w:szCs w:val="24"/>
              </w:rPr>
              <w:t xml:space="preserve"> </w:t>
            </w:r>
            <w:r w:rsidRPr="00032B80">
              <w:rPr>
                <w:sz w:val="24"/>
                <w:szCs w:val="24"/>
              </w:rPr>
              <w:t>копія наказу про видачу автомо</w:t>
            </w:r>
            <w:r w:rsidR="00892721">
              <w:rPr>
                <w:sz w:val="24"/>
                <w:szCs w:val="24"/>
              </w:rPr>
              <w:t>-</w:t>
            </w:r>
            <w:r w:rsidRPr="00032B80">
              <w:rPr>
                <w:sz w:val="24"/>
                <w:szCs w:val="24"/>
              </w:rPr>
              <w:t xml:space="preserve">біля від </w:t>
            </w:r>
            <w:r>
              <w:rPr>
                <w:sz w:val="24"/>
                <w:szCs w:val="24"/>
              </w:rPr>
              <w:t>11.07.2011</w:t>
            </w:r>
            <w:r w:rsidRPr="00032B80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 xml:space="preserve">79, </w:t>
            </w:r>
            <w:r w:rsidRPr="00032B80">
              <w:rPr>
                <w:sz w:val="24"/>
                <w:szCs w:val="24"/>
              </w:rPr>
              <w:t xml:space="preserve">копія митної декларації від </w:t>
            </w:r>
            <w:r>
              <w:rPr>
                <w:sz w:val="24"/>
                <w:szCs w:val="24"/>
              </w:rPr>
              <w:t>06.07.2011</w:t>
            </w:r>
            <w:r w:rsidRPr="00032B80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205000022/2011/008616</w:t>
            </w:r>
          </w:p>
        </w:tc>
      </w:tr>
      <w:tr w:rsidR="00FE39B4" w:rsidRPr="00032B80" w:rsidTr="000F5CB7">
        <w:trPr>
          <w:trHeight w:val="45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4" w:rsidRDefault="00FE39B4" w:rsidP="00813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F5CB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A608BF">
            <w:pPr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 xml:space="preserve">Департамент соціального захисту населення </w:t>
            </w:r>
            <w:r w:rsidRPr="00032B80">
              <w:rPr>
                <w:sz w:val="24"/>
                <w:szCs w:val="24"/>
              </w:rPr>
              <w:lastRenderedPageBreak/>
              <w:t>Волинської обласної державної адміністрації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A608BF">
            <w:pPr>
              <w:ind w:left="-57" w:right="-57"/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lastRenderedPageBreak/>
              <w:t>43027,</w:t>
            </w:r>
          </w:p>
          <w:p w:rsidR="00FE39B4" w:rsidRPr="00032B80" w:rsidRDefault="00FE39B4" w:rsidP="00A608BF">
            <w:pPr>
              <w:ind w:left="-57" w:right="-57"/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м. Луцьк,</w:t>
            </w:r>
          </w:p>
          <w:p w:rsidR="00FE39B4" w:rsidRPr="00032B80" w:rsidRDefault="00634054" w:rsidP="00A608BF">
            <w:pPr>
              <w:ind w:left="-57" w:right="-57"/>
              <w:jc w:val="both"/>
              <w:rPr>
                <w:sz w:val="24"/>
                <w:szCs w:val="24"/>
                <w:highlight w:val="yellow"/>
              </w:rPr>
            </w:pPr>
            <w:r w:rsidRPr="00032B8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айдан</w:t>
            </w:r>
            <w:r w:rsidRPr="00032B80">
              <w:rPr>
                <w:sz w:val="24"/>
                <w:szCs w:val="24"/>
              </w:rPr>
              <w:t xml:space="preserve"> </w:t>
            </w:r>
            <w:r w:rsidR="00FE39B4" w:rsidRPr="00032B80">
              <w:rPr>
                <w:sz w:val="24"/>
                <w:szCs w:val="24"/>
              </w:rPr>
              <w:t>Київський,</w:t>
            </w:r>
            <w:r>
              <w:rPr>
                <w:sz w:val="24"/>
                <w:szCs w:val="24"/>
              </w:rPr>
              <w:t xml:space="preserve"> </w:t>
            </w:r>
            <w:r w:rsidR="00FE39B4" w:rsidRPr="00032B8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892721" w:rsidRDefault="00FE39B4" w:rsidP="00A608BF">
            <w:pPr>
              <w:rPr>
                <w:spacing w:val="-6"/>
              </w:rPr>
            </w:pPr>
            <w:r w:rsidRPr="00892721">
              <w:rPr>
                <w:spacing w:val="-6"/>
                <w:sz w:val="24"/>
                <w:szCs w:val="24"/>
              </w:rPr>
              <w:lastRenderedPageBreak/>
              <w:t>03192135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A608BF">
            <w:r w:rsidRPr="00032B80">
              <w:rPr>
                <w:sz w:val="24"/>
                <w:szCs w:val="24"/>
              </w:rPr>
              <w:t>ЄР3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777168" w:rsidRDefault="006E7410" w:rsidP="00A608BF">
            <w:pPr>
              <w:pStyle w:val="a3"/>
              <w:tabs>
                <w:tab w:val="clear" w:pos="4536"/>
                <w:tab w:val="clear" w:pos="9072"/>
                <w:tab w:val="left" w:pos="540"/>
              </w:tabs>
              <w:rPr>
                <w:color w:val="FF0000"/>
                <w:spacing w:val="-8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</w:t>
            </w:r>
            <w:r w:rsidR="00FE39B4" w:rsidRPr="00032B80">
              <w:rPr>
                <w:sz w:val="24"/>
                <w:szCs w:val="24"/>
              </w:rPr>
              <w:t xml:space="preserve">втомобіль </w:t>
            </w:r>
            <w:r w:rsidR="00FE39B4">
              <w:rPr>
                <w:sz w:val="24"/>
                <w:szCs w:val="24"/>
                <w:lang w:val="en-US"/>
              </w:rPr>
              <w:t>FIAT</w:t>
            </w:r>
            <w:r w:rsidR="00FE39B4" w:rsidRPr="00777168">
              <w:rPr>
                <w:sz w:val="24"/>
                <w:szCs w:val="24"/>
              </w:rPr>
              <w:t xml:space="preserve"> </w:t>
            </w:r>
            <w:r w:rsidR="00FE39B4">
              <w:rPr>
                <w:sz w:val="24"/>
                <w:szCs w:val="24"/>
                <w:lang w:val="en-US"/>
              </w:rPr>
              <w:t>DOBLO</w:t>
            </w:r>
            <w:r w:rsidR="00FE39B4" w:rsidRPr="00032B80">
              <w:rPr>
                <w:sz w:val="24"/>
                <w:szCs w:val="24"/>
              </w:rPr>
              <w:t xml:space="preserve">, </w:t>
            </w:r>
            <w:r w:rsidR="00FE39B4">
              <w:rPr>
                <w:sz w:val="24"/>
                <w:szCs w:val="24"/>
              </w:rPr>
              <w:t>200</w:t>
            </w:r>
            <w:r w:rsidR="00FE39B4" w:rsidRPr="00777168">
              <w:rPr>
                <w:sz w:val="24"/>
                <w:szCs w:val="24"/>
              </w:rPr>
              <w:t>4</w:t>
            </w:r>
            <w:r w:rsidR="00FE39B4" w:rsidRPr="00032B80">
              <w:rPr>
                <w:sz w:val="24"/>
                <w:szCs w:val="24"/>
              </w:rPr>
              <w:t xml:space="preserve"> </w:t>
            </w:r>
            <w:r w:rsidR="00FE39B4">
              <w:rPr>
                <w:sz w:val="24"/>
                <w:szCs w:val="24"/>
              </w:rPr>
              <w:t xml:space="preserve">року випуску, об’єм двигуна </w:t>
            </w:r>
            <w:r w:rsidR="00FE39B4">
              <w:rPr>
                <w:sz w:val="24"/>
                <w:szCs w:val="24"/>
              </w:rPr>
              <w:lastRenderedPageBreak/>
              <w:t>159</w:t>
            </w:r>
            <w:r w:rsidR="00FE39B4" w:rsidRPr="00777168">
              <w:rPr>
                <w:sz w:val="24"/>
                <w:szCs w:val="24"/>
              </w:rPr>
              <w:t>6</w:t>
            </w:r>
            <w:r w:rsidR="00FE39B4" w:rsidRPr="00032B80">
              <w:rPr>
                <w:sz w:val="24"/>
                <w:szCs w:val="24"/>
              </w:rPr>
              <w:t xml:space="preserve"> см</w:t>
            </w:r>
            <w:r w:rsidR="00FE39B4" w:rsidRPr="00032B80">
              <w:rPr>
                <w:sz w:val="24"/>
                <w:szCs w:val="24"/>
                <w:vertAlign w:val="superscript"/>
              </w:rPr>
              <w:t>3</w:t>
            </w:r>
            <w:r w:rsidR="00FE39B4" w:rsidRPr="00032B80">
              <w:rPr>
                <w:sz w:val="24"/>
                <w:szCs w:val="24"/>
              </w:rPr>
              <w:t xml:space="preserve">, кузов </w:t>
            </w:r>
            <w:r w:rsidR="00634054">
              <w:rPr>
                <w:sz w:val="24"/>
                <w:szCs w:val="24"/>
              </w:rPr>
              <w:t xml:space="preserve"> </w:t>
            </w:r>
            <w:r w:rsidR="00FE39B4">
              <w:rPr>
                <w:sz w:val="24"/>
                <w:szCs w:val="24"/>
                <w:lang w:val="en-US"/>
              </w:rPr>
              <w:t>ZFA</w:t>
            </w:r>
            <w:r w:rsidR="00FE39B4" w:rsidRPr="00777168">
              <w:rPr>
                <w:sz w:val="24"/>
                <w:szCs w:val="24"/>
              </w:rPr>
              <w:t>22300005276422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63405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 xml:space="preserve">Кіпень Павло Павлович, </w:t>
            </w:r>
            <w:r w:rsidRPr="00032B80">
              <w:rPr>
                <w:sz w:val="24"/>
                <w:szCs w:val="24"/>
              </w:rPr>
              <w:t>особа з інвалідністю І</w:t>
            </w:r>
            <w:r>
              <w:rPr>
                <w:sz w:val="24"/>
                <w:szCs w:val="24"/>
              </w:rPr>
              <w:t>ІІ</w:t>
            </w:r>
            <w:r w:rsidR="00634054">
              <w:rPr>
                <w:sz w:val="24"/>
                <w:szCs w:val="24"/>
              </w:rPr>
              <w:t> </w:t>
            </w:r>
            <w:r w:rsidRPr="00032B80">
              <w:rPr>
                <w:sz w:val="24"/>
                <w:szCs w:val="24"/>
              </w:rPr>
              <w:t>групи з дитинства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CB7" w:rsidRDefault="00FE39B4" w:rsidP="000F5CB7">
            <w:pPr>
              <w:pStyle w:val="a3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 xml:space="preserve">лист департаменту соціального захисту населення облдержадміністрації з переліком долучених документів, заява </w:t>
            </w:r>
            <w:r w:rsidRPr="00777168">
              <w:rPr>
                <w:sz w:val="24"/>
                <w:szCs w:val="24"/>
              </w:rPr>
              <w:t>Кіпен</w:t>
            </w:r>
            <w:r>
              <w:rPr>
                <w:sz w:val="24"/>
                <w:szCs w:val="24"/>
              </w:rPr>
              <w:t>я</w:t>
            </w:r>
            <w:r w:rsidRPr="00777168">
              <w:rPr>
                <w:sz w:val="24"/>
                <w:szCs w:val="24"/>
              </w:rPr>
              <w:t xml:space="preserve"> П.</w:t>
            </w:r>
            <w:r w:rsidR="0063405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П.,</w:t>
            </w:r>
            <w:r w:rsidRPr="00032B80">
              <w:rPr>
                <w:sz w:val="24"/>
                <w:szCs w:val="24"/>
              </w:rPr>
              <w:t xml:space="preserve"> копія паспорта та довідки про присвоєння </w:t>
            </w:r>
            <w:r w:rsidRPr="00032B80">
              <w:rPr>
                <w:sz w:val="24"/>
                <w:szCs w:val="24"/>
              </w:rPr>
              <w:lastRenderedPageBreak/>
              <w:t xml:space="preserve">ідентифікаційного номера </w:t>
            </w:r>
            <w:r w:rsidRPr="00777168">
              <w:rPr>
                <w:sz w:val="24"/>
                <w:szCs w:val="24"/>
              </w:rPr>
              <w:t>Кіпен</w:t>
            </w:r>
            <w:r>
              <w:rPr>
                <w:sz w:val="24"/>
                <w:szCs w:val="24"/>
              </w:rPr>
              <w:t>я</w:t>
            </w:r>
            <w:r w:rsidRPr="00777168">
              <w:rPr>
                <w:sz w:val="24"/>
                <w:szCs w:val="24"/>
              </w:rPr>
              <w:t xml:space="preserve"> П.</w:t>
            </w:r>
            <w:r w:rsidR="0063405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П.,</w:t>
            </w:r>
            <w:r w:rsidRPr="00032B80">
              <w:rPr>
                <w:sz w:val="24"/>
                <w:szCs w:val="24"/>
              </w:rPr>
              <w:t xml:space="preserve"> копія свідоцтва про реєстрацію автомобіля,</w:t>
            </w:r>
            <w:r w:rsidR="000F5CB7">
              <w:rPr>
                <w:sz w:val="24"/>
                <w:szCs w:val="24"/>
              </w:rPr>
              <w:t xml:space="preserve"> </w:t>
            </w:r>
            <w:r w:rsidRPr="00032B80">
              <w:rPr>
                <w:sz w:val="24"/>
                <w:szCs w:val="24"/>
              </w:rPr>
              <w:t xml:space="preserve">копія наказу про видачу автомобіля від </w:t>
            </w:r>
            <w:r>
              <w:rPr>
                <w:sz w:val="24"/>
                <w:szCs w:val="24"/>
              </w:rPr>
              <w:t>03.05.2012</w:t>
            </w:r>
            <w:r w:rsidRPr="00032B80">
              <w:rPr>
                <w:sz w:val="24"/>
                <w:szCs w:val="24"/>
              </w:rPr>
              <w:t xml:space="preserve"> </w:t>
            </w:r>
          </w:p>
          <w:p w:rsidR="000F5CB7" w:rsidRDefault="00FE39B4" w:rsidP="000F5CB7">
            <w:pPr>
              <w:pStyle w:val="a3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43, </w:t>
            </w:r>
            <w:r w:rsidRPr="00032B80">
              <w:rPr>
                <w:sz w:val="24"/>
                <w:szCs w:val="24"/>
              </w:rPr>
              <w:t xml:space="preserve">копія митної декларації від </w:t>
            </w:r>
            <w:r>
              <w:rPr>
                <w:sz w:val="24"/>
                <w:szCs w:val="24"/>
              </w:rPr>
              <w:t>26.01.2012</w:t>
            </w:r>
            <w:r w:rsidRPr="00032B80">
              <w:rPr>
                <w:sz w:val="24"/>
                <w:szCs w:val="24"/>
              </w:rPr>
              <w:t xml:space="preserve"> </w:t>
            </w:r>
          </w:p>
          <w:p w:rsidR="00FE39B4" w:rsidRPr="00032B80" w:rsidRDefault="00FE39B4" w:rsidP="000F5CB7">
            <w:pPr>
              <w:pStyle w:val="a3"/>
              <w:tabs>
                <w:tab w:val="clear" w:pos="4536"/>
                <w:tab w:val="clear" w:pos="9072"/>
              </w:tabs>
              <w:rPr>
                <w:color w:val="FF0000"/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205070000/2012/019398</w:t>
            </w:r>
          </w:p>
        </w:tc>
      </w:tr>
      <w:tr w:rsidR="00FE39B4" w:rsidRPr="00032B80" w:rsidTr="000F5CB7">
        <w:trPr>
          <w:trHeight w:val="45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4" w:rsidRDefault="00FE39B4" w:rsidP="00813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0F5CB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A608BF">
            <w:pPr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Департамент соціального захисту населення Волинської обласної державної адміністрації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A608BF">
            <w:pPr>
              <w:ind w:left="-57" w:right="-57"/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43027,</w:t>
            </w:r>
          </w:p>
          <w:p w:rsidR="00FE39B4" w:rsidRPr="00032B80" w:rsidRDefault="00FE39B4" w:rsidP="00A608BF">
            <w:pPr>
              <w:ind w:left="-57" w:right="-57"/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м. Луцьк,</w:t>
            </w:r>
          </w:p>
          <w:p w:rsidR="00FE39B4" w:rsidRPr="00032B80" w:rsidRDefault="00634054" w:rsidP="00A608BF">
            <w:pPr>
              <w:ind w:left="-57" w:right="-57"/>
              <w:jc w:val="both"/>
              <w:rPr>
                <w:sz w:val="24"/>
                <w:szCs w:val="24"/>
                <w:highlight w:val="yellow"/>
              </w:rPr>
            </w:pPr>
            <w:r w:rsidRPr="00032B8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айдан</w:t>
            </w:r>
            <w:r w:rsidRPr="00032B80">
              <w:rPr>
                <w:sz w:val="24"/>
                <w:szCs w:val="24"/>
              </w:rPr>
              <w:t xml:space="preserve"> </w:t>
            </w:r>
            <w:r w:rsidR="00FE39B4" w:rsidRPr="00032B80">
              <w:rPr>
                <w:sz w:val="24"/>
                <w:szCs w:val="24"/>
              </w:rPr>
              <w:t>Київський,</w:t>
            </w:r>
            <w:r>
              <w:rPr>
                <w:sz w:val="24"/>
                <w:szCs w:val="24"/>
              </w:rPr>
              <w:t xml:space="preserve"> </w:t>
            </w:r>
            <w:r w:rsidR="00FE39B4" w:rsidRPr="00032B80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892721" w:rsidRDefault="00FE39B4" w:rsidP="00A608BF">
            <w:pPr>
              <w:rPr>
                <w:spacing w:val="-6"/>
              </w:rPr>
            </w:pPr>
            <w:r w:rsidRPr="00892721">
              <w:rPr>
                <w:spacing w:val="-6"/>
                <w:sz w:val="24"/>
                <w:szCs w:val="24"/>
              </w:rPr>
              <w:t>03192135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A608BF">
            <w:r w:rsidRPr="00032B80">
              <w:rPr>
                <w:sz w:val="24"/>
                <w:szCs w:val="24"/>
              </w:rPr>
              <w:t>ЄР3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777168" w:rsidRDefault="006E7410" w:rsidP="00A34DD7">
            <w:pPr>
              <w:pStyle w:val="a3"/>
              <w:tabs>
                <w:tab w:val="clear" w:pos="4536"/>
                <w:tab w:val="clear" w:pos="9072"/>
                <w:tab w:val="left" w:pos="540"/>
              </w:tabs>
              <w:rPr>
                <w:color w:val="FF0000"/>
                <w:spacing w:val="-8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</w:t>
            </w:r>
            <w:r w:rsidR="00FE39B4" w:rsidRPr="00032B80">
              <w:rPr>
                <w:sz w:val="24"/>
                <w:szCs w:val="24"/>
              </w:rPr>
              <w:t xml:space="preserve">втомобіль </w:t>
            </w:r>
            <w:r w:rsidR="00FE39B4">
              <w:rPr>
                <w:sz w:val="24"/>
                <w:szCs w:val="24"/>
                <w:lang w:val="en-US"/>
              </w:rPr>
              <w:t>TOYOTA</w:t>
            </w:r>
            <w:r w:rsidR="00FE39B4" w:rsidRPr="00A12FB5">
              <w:rPr>
                <w:sz w:val="28"/>
                <w:szCs w:val="28"/>
              </w:rPr>
              <w:t xml:space="preserve"> </w:t>
            </w:r>
            <w:r w:rsidR="00FE39B4" w:rsidRPr="00A12FB5">
              <w:rPr>
                <w:sz w:val="24"/>
                <w:szCs w:val="24"/>
                <w:lang w:val="en-US"/>
              </w:rPr>
              <w:t>MATRIX</w:t>
            </w:r>
            <w:r w:rsidR="00FE39B4" w:rsidRPr="00A12FB5">
              <w:rPr>
                <w:sz w:val="24"/>
                <w:szCs w:val="24"/>
              </w:rPr>
              <w:t>,</w:t>
            </w:r>
            <w:r w:rsidR="00FE39B4" w:rsidRPr="00032B80">
              <w:rPr>
                <w:sz w:val="24"/>
                <w:szCs w:val="24"/>
              </w:rPr>
              <w:t xml:space="preserve"> </w:t>
            </w:r>
            <w:r w:rsidR="00FE39B4">
              <w:rPr>
                <w:sz w:val="24"/>
                <w:szCs w:val="24"/>
              </w:rPr>
              <w:t>2007</w:t>
            </w:r>
            <w:r w:rsidR="00FE39B4" w:rsidRPr="00032B80">
              <w:rPr>
                <w:sz w:val="24"/>
                <w:szCs w:val="24"/>
              </w:rPr>
              <w:t xml:space="preserve"> </w:t>
            </w:r>
            <w:r w:rsidR="00FE39B4">
              <w:rPr>
                <w:sz w:val="24"/>
                <w:szCs w:val="24"/>
              </w:rPr>
              <w:t>року випуску, об’єм двигуна 1</w:t>
            </w:r>
            <w:r w:rsidR="00FE39B4" w:rsidRPr="00B30315">
              <w:rPr>
                <w:sz w:val="24"/>
                <w:szCs w:val="24"/>
              </w:rPr>
              <w:t>791</w:t>
            </w:r>
            <w:r w:rsidR="00A34DD7">
              <w:rPr>
                <w:sz w:val="24"/>
                <w:szCs w:val="24"/>
              </w:rPr>
              <w:t> </w:t>
            </w:r>
            <w:r w:rsidR="00FE39B4" w:rsidRPr="00032B80">
              <w:rPr>
                <w:sz w:val="24"/>
                <w:szCs w:val="24"/>
              </w:rPr>
              <w:t>см</w:t>
            </w:r>
            <w:r w:rsidR="00FE39B4" w:rsidRPr="00032B80">
              <w:rPr>
                <w:sz w:val="24"/>
                <w:szCs w:val="24"/>
                <w:vertAlign w:val="superscript"/>
              </w:rPr>
              <w:t>3</w:t>
            </w:r>
            <w:r w:rsidR="00FE39B4" w:rsidRPr="00032B80">
              <w:rPr>
                <w:sz w:val="24"/>
                <w:szCs w:val="24"/>
              </w:rPr>
              <w:t xml:space="preserve">, кузов </w:t>
            </w:r>
            <w:r w:rsidR="00FE39B4" w:rsidRPr="00B30315">
              <w:rPr>
                <w:sz w:val="24"/>
                <w:szCs w:val="24"/>
              </w:rPr>
              <w:t>2</w:t>
            </w:r>
            <w:r w:rsidR="00FE39B4">
              <w:rPr>
                <w:sz w:val="24"/>
                <w:szCs w:val="24"/>
                <w:lang w:val="en-US"/>
              </w:rPr>
              <w:t>TIKR</w:t>
            </w:r>
            <w:r w:rsidR="00FE39B4" w:rsidRPr="00B30315">
              <w:rPr>
                <w:sz w:val="24"/>
                <w:szCs w:val="24"/>
              </w:rPr>
              <w:t>32</w:t>
            </w:r>
            <w:r w:rsidR="00FE39B4">
              <w:rPr>
                <w:sz w:val="24"/>
                <w:szCs w:val="24"/>
                <w:lang w:val="en-US"/>
              </w:rPr>
              <w:t>E</w:t>
            </w:r>
            <w:r w:rsidR="00FE39B4" w:rsidRPr="00B30315">
              <w:rPr>
                <w:sz w:val="24"/>
                <w:szCs w:val="24"/>
              </w:rPr>
              <w:t>97</w:t>
            </w:r>
            <w:r w:rsidR="00FE39B4">
              <w:rPr>
                <w:sz w:val="24"/>
                <w:szCs w:val="24"/>
                <w:lang w:val="en-US"/>
              </w:rPr>
              <w:t>C</w:t>
            </w:r>
            <w:r w:rsidR="00FE39B4" w:rsidRPr="00B30315">
              <w:rPr>
                <w:sz w:val="24"/>
                <w:szCs w:val="24"/>
              </w:rPr>
              <w:t>677315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63405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Шевчук Юрій Никифорович, особа з інвалідністю </w:t>
            </w:r>
            <w:r w:rsidRPr="00032B80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І</w:t>
            </w:r>
            <w:r w:rsidR="00634054">
              <w:rPr>
                <w:sz w:val="24"/>
                <w:szCs w:val="24"/>
              </w:rPr>
              <w:t> </w:t>
            </w:r>
            <w:r w:rsidRPr="00032B80">
              <w:rPr>
                <w:sz w:val="24"/>
                <w:szCs w:val="24"/>
              </w:rPr>
              <w:t>групи захворювання</w:t>
            </w:r>
            <w:r>
              <w:rPr>
                <w:sz w:val="24"/>
                <w:szCs w:val="24"/>
              </w:rPr>
              <w:t>, отриманого при виконання обов’язків військової служби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721" w:rsidRDefault="00FE39B4" w:rsidP="00892721">
            <w:pPr>
              <w:pStyle w:val="a3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 xml:space="preserve">лист департаменту соціального захисту населення облдержадміністрації з переліком долучених документів, заява </w:t>
            </w:r>
            <w:r>
              <w:rPr>
                <w:sz w:val="24"/>
                <w:szCs w:val="24"/>
              </w:rPr>
              <w:t>Шевчука Ю.</w:t>
            </w:r>
            <w:r w:rsidR="0063405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Н.,</w:t>
            </w:r>
            <w:r w:rsidRPr="00032B80">
              <w:rPr>
                <w:sz w:val="24"/>
                <w:szCs w:val="24"/>
              </w:rPr>
              <w:t xml:space="preserve"> копія паспорта та довідки про присвоєння ідентифікаційного номера </w:t>
            </w:r>
            <w:r>
              <w:rPr>
                <w:sz w:val="24"/>
                <w:szCs w:val="24"/>
              </w:rPr>
              <w:t>Шевчука Ю.</w:t>
            </w:r>
            <w:r w:rsidR="0063405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Н.,</w:t>
            </w:r>
            <w:r w:rsidRPr="00032B80">
              <w:rPr>
                <w:sz w:val="24"/>
                <w:szCs w:val="24"/>
              </w:rPr>
              <w:t xml:space="preserve"> копія свідоцтва про реєстрацію автомобіля,</w:t>
            </w:r>
            <w:r w:rsidR="00892721">
              <w:rPr>
                <w:sz w:val="24"/>
                <w:szCs w:val="24"/>
              </w:rPr>
              <w:t xml:space="preserve"> </w:t>
            </w:r>
            <w:r w:rsidRPr="00032B80">
              <w:rPr>
                <w:sz w:val="24"/>
                <w:szCs w:val="24"/>
              </w:rPr>
              <w:t xml:space="preserve">копія наказу про видачу автомобіля від </w:t>
            </w:r>
            <w:r>
              <w:rPr>
                <w:sz w:val="24"/>
                <w:szCs w:val="24"/>
              </w:rPr>
              <w:t>15.03.2012</w:t>
            </w:r>
            <w:r w:rsidRPr="00032B80">
              <w:rPr>
                <w:sz w:val="24"/>
                <w:szCs w:val="24"/>
              </w:rPr>
              <w:t xml:space="preserve"> </w:t>
            </w:r>
          </w:p>
          <w:p w:rsidR="00892721" w:rsidRDefault="00FE39B4" w:rsidP="00892721">
            <w:pPr>
              <w:pStyle w:val="a3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32, </w:t>
            </w:r>
            <w:r w:rsidRPr="00032B80">
              <w:rPr>
                <w:sz w:val="24"/>
                <w:szCs w:val="24"/>
              </w:rPr>
              <w:t xml:space="preserve">копія митної декларації від </w:t>
            </w:r>
            <w:r>
              <w:rPr>
                <w:sz w:val="24"/>
                <w:szCs w:val="24"/>
              </w:rPr>
              <w:t>15.03.2012</w:t>
            </w:r>
            <w:r w:rsidRPr="00032B80">
              <w:rPr>
                <w:sz w:val="24"/>
                <w:szCs w:val="24"/>
              </w:rPr>
              <w:t xml:space="preserve"> </w:t>
            </w:r>
          </w:p>
          <w:p w:rsidR="00FE39B4" w:rsidRPr="00032B80" w:rsidRDefault="00FE39B4" w:rsidP="00892721">
            <w:pPr>
              <w:pStyle w:val="a3"/>
              <w:tabs>
                <w:tab w:val="clear" w:pos="4536"/>
                <w:tab w:val="clear" w:pos="9072"/>
              </w:tabs>
              <w:rPr>
                <w:color w:val="FF0000"/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205070000/2012/019398</w:t>
            </w:r>
          </w:p>
        </w:tc>
      </w:tr>
      <w:tr w:rsidR="00FE39B4" w:rsidRPr="00032B80" w:rsidTr="000F5CB7">
        <w:trPr>
          <w:trHeight w:val="45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4" w:rsidRDefault="00FE39B4" w:rsidP="00813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F5CB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A608BF">
            <w:pPr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Департамент соціального захисту населення Волинської обласної державної адміністрації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A608BF">
            <w:pPr>
              <w:ind w:left="-57" w:right="-57"/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43027,</w:t>
            </w:r>
          </w:p>
          <w:p w:rsidR="00FE39B4" w:rsidRPr="00032B80" w:rsidRDefault="00FE39B4" w:rsidP="00A608BF">
            <w:pPr>
              <w:ind w:left="-57" w:right="-57"/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м. Луцьк,</w:t>
            </w:r>
          </w:p>
          <w:p w:rsidR="00FE39B4" w:rsidRPr="00032B80" w:rsidRDefault="00634054" w:rsidP="00A608BF">
            <w:pPr>
              <w:ind w:left="-57" w:right="-57"/>
              <w:jc w:val="both"/>
              <w:rPr>
                <w:sz w:val="24"/>
                <w:szCs w:val="24"/>
                <w:highlight w:val="yellow"/>
              </w:rPr>
            </w:pPr>
            <w:r w:rsidRPr="00032B8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айдан</w:t>
            </w:r>
            <w:r w:rsidRPr="00032B80">
              <w:rPr>
                <w:sz w:val="24"/>
                <w:szCs w:val="24"/>
              </w:rPr>
              <w:t xml:space="preserve"> </w:t>
            </w:r>
            <w:r w:rsidR="00FE39B4" w:rsidRPr="00032B80">
              <w:rPr>
                <w:sz w:val="24"/>
                <w:szCs w:val="24"/>
              </w:rPr>
              <w:t>Київський,</w:t>
            </w:r>
            <w:r>
              <w:rPr>
                <w:sz w:val="24"/>
                <w:szCs w:val="24"/>
              </w:rPr>
              <w:t xml:space="preserve"> </w:t>
            </w:r>
            <w:r w:rsidR="00FE39B4" w:rsidRPr="00032B80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892721" w:rsidRDefault="00FE39B4" w:rsidP="00A608BF">
            <w:pPr>
              <w:rPr>
                <w:spacing w:val="-6"/>
              </w:rPr>
            </w:pPr>
            <w:r w:rsidRPr="00892721">
              <w:rPr>
                <w:spacing w:val="-6"/>
                <w:sz w:val="24"/>
                <w:szCs w:val="24"/>
              </w:rPr>
              <w:t>03192135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A608BF">
            <w:r w:rsidRPr="00032B80">
              <w:rPr>
                <w:sz w:val="24"/>
                <w:szCs w:val="24"/>
              </w:rPr>
              <w:t>ЄР3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507CC" w:rsidRDefault="006E7410" w:rsidP="00A608BF">
            <w:pPr>
              <w:pStyle w:val="a3"/>
              <w:tabs>
                <w:tab w:val="clear" w:pos="4536"/>
                <w:tab w:val="clear" w:pos="9072"/>
                <w:tab w:val="left" w:pos="540"/>
              </w:tabs>
              <w:rPr>
                <w:color w:val="FF0000"/>
                <w:spacing w:val="-8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</w:t>
            </w:r>
            <w:r w:rsidR="00FE39B4" w:rsidRPr="00032B80">
              <w:rPr>
                <w:sz w:val="24"/>
                <w:szCs w:val="24"/>
              </w:rPr>
              <w:t>втомобіль</w:t>
            </w:r>
            <w:r w:rsidR="00FE39B4">
              <w:rPr>
                <w:sz w:val="24"/>
                <w:szCs w:val="24"/>
              </w:rPr>
              <w:t xml:space="preserve"> AUDI А4</w:t>
            </w:r>
            <w:r w:rsidR="00FE39B4" w:rsidRPr="00032B80">
              <w:rPr>
                <w:sz w:val="24"/>
                <w:szCs w:val="24"/>
              </w:rPr>
              <w:t xml:space="preserve">, </w:t>
            </w:r>
            <w:r w:rsidR="00FE39B4" w:rsidRPr="000507CC">
              <w:rPr>
                <w:sz w:val="24"/>
                <w:szCs w:val="24"/>
              </w:rPr>
              <w:t>1995</w:t>
            </w:r>
            <w:r w:rsidR="00FE39B4" w:rsidRPr="00032B80">
              <w:rPr>
                <w:sz w:val="24"/>
                <w:szCs w:val="24"/>
              </w:rPr>
              <w:t xml:space="preserve"> </w:t>
            </w:r>
            <w:r w:rsidR="00FE39B4">
              <w:rPr>
                <w:sz w:val="24"/>
                <w:szCs w:val="24"/>
              </w:rPr>
              <w:t>року випуску, об’єм двигуна 1</w:t>
            </w:r>
            <w:r w:rsidR="00FE39B4" w:rsidRPr="000507CC">
              <w:rPr>
                <w:sz w:val="24"/>
                <w:szCs w:val="24"/>
              </w:rPr>
              <w:t>595</w:t>
            </w:r>
            <w:r w:rsidR="00FE39B4" w:rsidRPr="00032B80">
              <w:rPr>
                <w:sz w:val="24"/>
                <w:szCs w:val="24"/>
              </w:rPr>
              <w:t xml:space="preserve"> см</w:t>
            </w:r>
            <w:r w:rsidR="00FE39B4" w:rsidRPr="00032B80">
              <w:rPr>
                <w:sz w:val="24"/>
                <w:szCs w:val="24"/>
                <w:vertAlign w:val="superscript"/>
              </w:rPr>
              <w:t>3</w:t>
            </w:r>
            <w:r w:rsidR="00FE39B4" w:rsidRPr="00032B80">
              <w:rPr>
                <w:sz w:val="24"/>
                <w:szCs w:val="24"/>
              </w:rPr>
              <w:t xml:space="preserve">, кузов </w:t>
            </w:r>
            <w:r w:rsidR="00FE39B4" w:rsidRPr="000507CC">
              <w:rPr>
                <w:sz w:val="24"/>
                <w:szCs w:val="24"/>
              </w:rPr>
              <w:t xml:space="preserve"> </w:t>
            </w:r>
            <w:r w:rsidR="00FE39B4">
              <w:rPr>
                <w:sz w:val="24"/>
                <w:szCs w:val="24"/>
                <w:lang w:val="en-US"/>
              </w:rPr>
              <w:t>WAUZZZ</w:t>
            </w:r>
            <w:r w:rsidR="00FE39B4" w:rsidRPr="000507CC">
              <w:rPr>
                <w:sz w:val="24"/>
                <w:szCs w:val="24"/>
              </w:rPr>
              <w:t>8</w:t>
            </w:r>
            <w:r w:rsidR="00FE39B4">
              <w:rPr>
                <w:sz w:val="24"/>
                <w:szCs w:val="24"/>
                <w:lang w:val="en-US"/>
              </w:rPr>
              <w:t>DZTA</w:t>
            </w:r>
            <w:r w:rsidR="00FE39B4" w:rsidRPr="000507CC">
              <w:rPr>
                <w:sz w:val="24"/>
                <w:szCs w:val="24"/>
              </w:rPr>
              <w:t>041641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63405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Стрелюк Андрій Віталійович, , особа з інвалідністю ІІ</w:t>
            </w:r>
            <w:r w:rsidR="00634054">
              <w:rPr>
                <w:sz w:val="24"/>
                <w:szCs w:val="24"/>
              </w:rPr>
              <w:t> </w:t>
            </w:r>
            <w:r w:rsidRPr="00032B80">
              <w:rPr>
                <w:sz w:val="24"/>
                <w:szCs w:val="24"/>
              </w:rPr>
              <w:t>групи з дитинства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507CC" w:rsidRDefault="00FE39B4" w:rsidP="00A947E8">
            <w:pPr>
              <w:pStyle w:val="a3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 xml:space="preserve">лист департаменту соціального захисту населення облдержадміністрації з переліком долучених документів, заява </w:t>
            </w:r>
            <w:r>
              <w:rPr>
                <w:sz w:val="24"/>
                <w:szCs w:val="24"/>
              </w:rPr>
              <w:t>Стрелюка А.</w:t>
            </w:r>
            <w:r w:rsidR="0063405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В.,</w:t>
            </w:r>
            <w:r w:rsidRPr="00032B80">
              <w:rPr>
                <w:sz w:val="24"/>
                <w:szCs w:val="24"/>
              </w:rPr>
              <w:t xml:space="preserve"> копія паспорта та довідки про присвоєння ідентифікаційного номера </w:t>
            </w:r>
            <w:r>
              <w:rPr>
                <w:sz w:val="24"/>
                <w:szCs w:val="24"/>
              </w:rPr>
              <w:t>Стрелюка А.</w:t>
            </w:r>
            <w:r w:rsidR="0063405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В.,</w:t>
            </w:r>
            <w:r w:rsidRPr="00032B80">
              <w:rPr>
                <w:sz w:val="24"/>
                <w:szCs w:val="24"/>
              </w:rPr>
              <w:t xml:space="preserve"> копія свідоцтва про реєстрацію автомобіля,</w:t>
            </w:r>
            <w:r>
              <w:rPr>
                <w:sz w:val="24"/>
                <w:szCs w:val="24"/>
              </w:rPr>
              <w:t xml:space="preserve"> </w:t>
            </w:r>
            <w:r w:rsidRPr="00032B80">
              <w:rPr>
                <w:sz w:val="24"/>
                <w:szCs w:val="24"/>
              </w:rPr>
              <w:t>копія протоколу Комісії з питань гуманітарної допомоги при К</w:t>
            </w:r>
            <w:r>
              <w:rPr>
                <w:sz w:val="24"/>
                <w:szCs w:val="24"/>
              </w:rPr>
              <w:t>абінеті Міністрів України від 07.11.2002</w:t>
            </w:r>
            <w:r w:rsidRPr="00032B80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26/ГД-9049</w:t>
            </w:r>
            <w:r w:rsidRPr="00032B80">
              <w:rPr>
                <w:sz w:val="24"/>
                <w:szCs w:val="24"/>
              </w:rPr>
              <w:t xml:space="preserve">, копія митної декларації від </w:t>
            </w:r>
            <w:r>
              <w:rPr>
                <w:sz w:val="24"/>
                <w:szCs w:val="24"/>
              </w:rPr>
              <w:t>06.12.2002</w:t>
            </w:r>
            <w:r w:rsidRPr="00032B80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2011/2/013563</w:t>
            </w:r>
          </w:p>
        </w:tc>
      </w:tr>
      <w:tr w:rsidR="00FE39B4" w:rsidRPr="00032B80" w:rsidTr="000F5CB7">
        <w:trPr>
          <w:trHeight w:val="45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4" w:rsidRDefault="00FE39B4" w:rsidP="00813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F5CB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F71F67">
            <w:pPr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Департамент соціального захисту населення Волинської обласної державної адміністрації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F71F67">
            <w:pPr>
              <w:ind w:left="-57" w:right="-57"/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43027,</w:t>
            </w:r>
          </w:p>
          <w:p w:rsidR="00FE39B4" w:rsidRPr="00032B80" w:rsidRDefault="00FE39B4" w:rsidP="00F71F67">
            <w:pPr>
              <w:ind w:left="-57" w:right="-57"/>
              <w:jc w:val="both"/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>м. Луцьк,</w:t>
            </w:r>
          </w:p>
          <w:p w:rsidR="00FE39B4" w:rsidRPr="00032B80" w:rsidRDefault="00634054" w:rsidP="00F71F67">
            <w:pPr>
              <w:ind w:left="-57" w:right="-57"/>
              <w:jc w:val="both"/>
              <w:rPr>
                <w:sz w:val="24"/>
                <w:szCs w:val="24"/>
                <w:highlight w:val="yellow"/>
              </w:rPr>
            </w:pPr>
            <w:r w:rsidRPr="00032B8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айдан</w:t>
            </w:r>
            <w:r w:rsidR="00FE39B4" w:rsidRPr="00032B80">
              <w:rPr>
                <w:sz w:val="24"/>
                <w:szCs w:val="24"/>
              </w:rPr>
              <w:t xml:space="preserve"> Київський,</w:t>
            </w:r>
            <w:r>
              <w:rPr>
                <w:sz w:val="24"/>
                <w:szCs w:val="24"/>
              </w:rPr>
              <w:t xml:space="preserve"> </w:t>
            </w:r>
            <w:r w:rsidR="00FE39B4" w:rsidRPr="00032B80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892721" w:rsidRDefault="00FE39B4" w:rsidP="00F71F67">
            <w:pPr>
              <w:rPr>
                <w:spacing w:val="-6"/>
              </w:rPr>
            </w:pPr>
            <w:r w:rsidRPr="00892721">
              <w:rPr>
                <w:spacing w:val="-6"/>
                <w:sz w:val="24"/>
                <w:szCs w:val="24"/>
              </w:rPr>
              <w:t>03192135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F71F67">
            <w:r w:rsidRPr="00032B80">
              <w:rPr>
                <w:sz w:val="24"/>
                <w:szCs w:val="24"/>
              </w:rPr>
              <w:t>ЄР3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A12FB5" w:rsidRDefault="006E7410" w:rsidP="00A34DD7">
            <w:pPr>
              <w:pStyle w:val="a3"/>
              <w:tabs>
                <w:tab w:val="clear" w:pos="4536"/>
                <w:tab w:val="clear" w:pos="9072"/>
                <w:tab w:val="left" w:pos="540"/>
              </w:tabs>
              <w:rPr>
                <w:color w:val="FF0000"/>
                <w:spacing w:val="-8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</w:t>
            </w:r>
            <w:bookmarkStart w:id="0" w:name="_GoBack"/>
            <w:bookmarkEnd w:id="0"/>
            <w:r w:rsidR="00FE39B4" w:rsidRPr="00A12FB5">
              <w:rPr>
                <w:sz w:val="24"/>
                <w:szCs w:val="24"/>
              </w:rPr>
              <w:t xml:space="preserve">втомобіль </w:t>
            </w:r>
            <w:r w:rsidR="00FE39B4" w:rsidRPr="00A12FB5">
              <w:rPr>
                <w:sz w:val="24"/>
                <w:szCs w:val="24"/>
                <w:lang w:val="en-US"/>
              </w:rPr>
              <w:t>DAIHATSU</w:t>
            </w:r>
            <w:r w:rsidR="00FE39B4" w:rsidRPr="00A12FB5">
              <w:rPr>
                <w:sz w:val="24"/>
                <w:szCs w:val="24"/>
              </w:rPr>
              <w:t xml:space="preserve"> </w:t>
            </w:r>
            <w:r w:rsidR="00FE39B4" w:rsidRPr="00A12FB5">
              <w:rPr>
                <w:sz w:val="24"/>
                <w:szCs w:val="24"/>
                <w:lang w:val="en-US"/>
              </w:rPr>
              <w:t>CUORE</w:t>
            </w:r>
            <w:r w:rsidR="00FE39B4" w:rsidRPr="00A12FB5">
              <w:rPr>
                <w:sz w:val="24"/>
                <w:szCs w:val="24"/>
              </w:rPr>
              <w:t>, 2006 року випуску, об’єм двигуна 989</w:t>
            </w:r>
            <w:r w:rsidR="00A34DD7">
              <w:rPr>
                <w:sz w:val="24"/>
                <w:szCs w:val="24"/>
              </w:rPr>
              <w:t> </w:t>
            </w:r>
            <w:r w:rsidR="00FE39B4" w:rsidRPr="00A12FB5">
              <w:rPr>
                <w:sz w:val="24"/>
                <w:szCs w:val="24"/>
              </w:rPr>
              <w:t>см</w:t>
            </w:r>
            <w:r w:rsidR="00FE39B4" w:rsidRPr="00A12FB5">
              <w:rPr>
                <w:sz w:val="24"/>
                <w:szCs w:val="24"/>
                <w:vertAlign w:val="superscript"/>
              </w:rPr>
              <w:t>3</w:t>
            </w:r>
            <w:r w:rsidR="00FE39B4" w:rsidRPr="00A12FB5">
              <w:rPr>
                <w:sz w:val="24"/>
                <w:szCs w:val="24"/>
              </w:rPr>
              <w:t xml:space="preserve">, кузов  </w:t>
            </w:r>
            <w:r w:rsidR="00FE39B4" w:rsidRPr="00A12FB5">
              <w:rPr>
                <w:sz w:val="24"/>
                <w:szCs w:val="24"/>
                <w:lang w:val="en-US"/>
              </w:rPr>
              <w:t>JDAL</w:t>
            </w:r>
            <w:r w:rsidR="00FE39B4" w:rsidRPr="00A12FB5">
              <w:rPr>
                <w:sz w:val="24"/>
                <w:szCs w:val="24"/>
              </w:rPr>
              <w:t>251</w:t>
            </w:r>
            <w:r w:rsidR="00FE39B4" w:rsidRPr="00A12FB5">
              <w:rPr>
                <w:sz w:val="24"/>
                <w:szCs w:val="24"/>
                <w:lang w:val="en-US"/>
              </w:rPr>
              <w:t>S</w:t>
            </w:r>
            <w:r w:rsidR="00FE39B4" w:rsidRPr="00A12FB5">
              <w:rPr>
                <w:sz w:val="24"/>
                <w:szCs w:val="24"/>
              </w:rPr>
              <w:t>001052511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32B80" w:rsidRDefault="00FE39B4" w:rsidP="0063405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Чубай Наталія Петрівна, особа з інвалідністю ІІ</w:t>
            </w:r>
            <w:r w:rsidR="00634054">
              <w:rPr>
                <w:sz w:val="24"/>
                <w:szCs w:val="24"/>
              </w:rPr>
              <w:t> </w:t>
            </w:r>
            <w:r w:rsidRPr="00032B80">
              <w:rPr>
                <w:sz w:val="24"/>
                <w:szCs w:val="24"/>
              </w:rPr>
              <w:t>групи з дитинства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B4" w:rsidRPr="000507CC" w:rsidRDefault="00FE39B4" w:rsidP="00892721">
            <w:pPr>
              <w:pStyle w:val="a3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032B80">
              <w:rPr>
                <w:sz w:val="24"/>
                <w:szCs w:val="24"/>
              </w:rPr>
              <w:t xml:space="preserve">лист департаменту соціального захисту населення облдержадміністрації з переліком долучених документів, </w:t>
            </w:r>
            <w:r>
              <w:rPr>
                <w:sz w:val="24"/>
                <w:szCs w:val="24"/>
              </w:rPr>
              <w:t>Чубай Н.</w:t>
            </w:r>
            <w:r w:rsidR="0063405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П.,</w:t>
            </w:r>
            <w:r w:rsidRPr="00032B80">
              <w:rPr>
                <w:sz w:val="24"/>
                <w:szCs w:val="24"/>
              </w:rPr>
              <w:t xml:space="preserve"> копія паспорта та довідки про присвоєння ідентифіка</w:t>
            </w:r>
            <w:r w:rsidR="00892721">
              <w:rPr>
                <w:sz w:val="24"/>
                <w:szCs w:val="24"/>
              </w:rPr>
              <w:t>-</w:t>
            </w:r>
            <w:r w:rsidRPr="00032B80">
              <w:rPr>
                <w:sz w:val="24"/>
                <w:szCs w:val="24"/>
              </w:rPr>
              <w:t xml:space="preserve">ційного номера </w:t>
            </w:r>
            <w:r>
              <w:rPr>
                <w:sz w:val="24"/>
                <w:szCs w:val="24"/>
              </w:rPr>
              <w:t>Чубай Н.</w:t>
            </w:r>
            <w:r w:rsidR="0063405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П.,</w:t>
            </w:r>
            <w:r w:rsidRPr="00032B80">
              <w:rPr>
                <w:sz w:val="24"/>
                <w:szCs w:val="24"/>
              </w:rPr>
              <w:t xml:space="preserve"> копія свідоцтва про реєстрацію автомобіля,</w:t>
            </w:r>
            <w:r>
              <w:rPr>
                <w:sz w:val="24"/>
                <w:szCs w:val="24"/>
              </w:rPr>
              <w:t xml:space="preserve"> </w:t>
            </w:r>
            <w:r w:rsidRPr="00032B80">
              <w:rPr>
                <w:sz w:val="24"/>
                <w:szCs w:val="24"/>
              </w:rPr>
              <w:t xml:space="preserve">копія наказу про видачу автомобіля від </w:t>
            </w:r>
            <w:r>
              <w:rPr>
                <w:sz w:val="24"/>
                <w:szCs w:val="24"/>
              </w:rPr>
              <w:t>22.07.2011</w:t>
            </w:r>
            <w:r w:rsidRPr="00032B80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 xml:space="preserve">85, </w:t>
            </w:r>
            <w:r w:rsidRPr="00032B80">
              <w:rPr>
                <w:sz w:val="24"/>
                <w:szCs w:val="24"/>
              </w:rPr>
              <w:t xml:space="preserve">копія митної </w:t>
            </w:r>
            <w:r w:rsidRPr="00892721">
              <w:rPr>
                <w:spacing w:val="-6"/>
                <w:sz w:val="24"/>
                <w:szCs w:val="24"/>
              </w:rPr>
              <w:t>декларації від 19.07.2011 № 205000022/2011/009268</w:t>
            </w:r>
          </w:p>
        </w:tc>
      </w:tr>
    </w:tbl>
    <w:p w:rsidR="00C7742F" w:rsidRPr="00F90463" w:rsidRDefault="00634054" w:rsidP="0063405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sectPr w:rsidR="00C7742F" w:rsidRPr="00F90463" w:rsidSect="000F5CB7">
      <w:headerReference w:type="default" r:id="rId8"/>
      <w:headerReference w:type="first" r:id="rId9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FEA" w:rsidRDefault="007B0FEA" w:rsidP="00F25697">
      <w:r>
        <w:separator/>
      </w:r>
    </w:p>
  </w:endnote>
  <w:endnote w:type="continuationSeparator" w:id="0">
    <w:p w:rsidR="007B0FEA" w:rsidRDefault="007B0FEA" w:rsidP="00F2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FEA" w:rsidRDefault="007B0FEA" w:rsidP="00F25697">
      <w:r>
        <w:separator/>
      </w:r>
    </w:p>
  </w:footnote>
  <w:footnote w:type="continuationSeparator" w:id="0">
    <w:p w:rsidR="007B0FEA" w:rsidRDefault="007B0FEA" w:rsidP="00F25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2F" w:rsidRPr="00634054" w:rsidRDefault="00C87138" w:rsidP="00141971">
    <w:pPr>
      <w:pStyle w:val="a3"/>
      <w:framePr w:wrap="auto" w:vAnchor="text" w:hAnchor="margin" w:xAlign="center" w:y="1"/>
      <w:jc w:val="center"/>
      <w:rPr>
        <w:rStyle w:val="a5"/>
        <w:sz w:val="24"/>
      </w:rPr>
    </w:pPr>
    <w:r w:rsidRPr="00634054">
      <w:rPr>
        <w:rStyle w:val="a5"/>
        <w:sz w:val="24"/>
      </w:rPr>
      <w:fldChar w:fldCharType="begin"/>
    </w:r>
    <w:r w:rsidR="00C7742F" w:rsidRPr="00634054">
      <w:rPr>
        <w:rStyle w:val="a5"/>
        <w:sz w:val="24"/>
      </w:rPr>
      <w:instrText xml:space="preserve">PAGE  </w:instrText>
    </w:r>
    <w:r w:rsidRPr="00634054">
      <w:rPr>
        <w:rStyle w:val="a5"/>
        <w:sz w:val="24"/>
      </w:rPr>
      <w:fldChar w:fldCharType="separate"/>
    </w:r>
    <w:r w:rsidR="006E7410">
      <w:rPr>
        <w:rStyle w:val="a5"/>
        <w:noProof/>
        <w:sz w:val="24"/>
      </w:rPr>
      <w:t>2</w:t>
    </w:r>
    <w:r w:rsidRPr="00634054">
      <w:rPr>
        <w:rStyle w:val="a5"/>
        <w:sz w:val="24"/>
      </w:rPr>
      <w:fldChar w:fldCharType="end"/>
    </w:r>
  </w:p>
  <w:p w:rsidR="00C7742F" w:rsidRPr="00B04B7C" w:rsidRDefault="00C7742F" w:rsidP="00385A5B">
    <w:pPr>
      <w:pStyle w:val="a3"/>
      <w:framePr w:wrap="auto" w:vAnchor="text" w:hAnchor="margin" w:xAlign="center" w:y="1"/>
      <w:rPr>
        <w:rStyle w:val="a5"/>
        <w:sz w:val="14"/>
        <w:szCs w:val="28"/>
      </w:rPr>
    </w:pPr>
  </w:p>
  <w:p w:rsidR="00C7742F" w:rsidRDefault="00C7742F">
    <w:pPr>
      <w:pStyle w:val="a3"/>
    </w:pPr>
  </w:p>
  <w:p w:rsidR="00C7742F" w:rsidRDefault="00C7742F">
    <w:pPr>
      <w:pStyle w:val="a3"/>
    </w:pPr>
  </w:p>
  <w:p w:rsidR="00C7742F" w:rsidRPr="00794128" w:rsidRDefault="00C7742F">
    <w:pPr>
      <w:pStyle w:val="a3"/>
      <w:rPr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</w:t>
    </w:r>
    <w:r w:rsidRPr="00794128">
      <w:rPr>
        <w:sz w:val="24"/>
        <w:szCs w:val="24"/>
      </w:rPr>
      <w:t xml:space="preserve">Продовження </w:t>
    </w:r>
    <w:r w:rsidR="00141971">
      <w:rPr>
        <w:sz w:val="24"/>
        <w:szCs w:val="24"/>
      </w:rPr>
      <w:t>додатка</w:t>
    </w:r>
    <w:r w:rsidR="00B04B7C">
      <w:rPr>
        <w:sz w:val="24"/>
        <w:szCs w:val="24"/>
      </w:rPr>
      <w:t xml:space="preserve"> 1</w:t>
    </w:r>
  </w:p>
  <w:p w:rsidR="00C7742F" w:rsidRDefault="00C774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2F" w:rsidRPr="004348C0" w:rsidRDefault="00C7742F" w:rsidP="002577DC">
    <w:pPr>
      <w:ind w:left="10440" w:firstLine="1184"/>
      <w:rPr>
        <w:sz w:val="24"/>
        <w:szCs w:val="24"/>
        <w:lang w:val="en-US"/>
      </w:rPr>
    </w:pPr>
    <w:r>
      <w:rPr>
        <w:color w:val="000000"/>
        <w:sz w:val="24"/>
        <w:szCs w:val="24"/>
        <w:lang w:val="en-US"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C3277"/>
    <w:multiLevelType w:val="hybridMultilevel"/>
    <w:tmpl w:val="D13C6410"/>
    <w:lvl w:ilvl="0" w:tplc="1ED05EC2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DBD"/>
    <w:rsid w:val="000137D4"/>
    <w:rsid w:val="0002518D"/>
    <w:rsid w:val="00032B80"/>
    <w:rsid w:val="0004238D"/>
    <w:rsid w:val="000507CC"/>
    <w:rsid w:val="000513F8"/>
    <w:rsid w:val="00053107"/>
    <w:rsid w:val="00053757"/>
    <w:rsid w:val="000562F1"/>
    <w:rsid w:val="000625A4"/>
    <w:rsid w:val="000726CE"/>
    <w:rsid w:val="00073743"/>
    <w:rsid w:val="00074127"/>
    <w:rsid w:val="00093608"/>
    <w:rsid w:val="00094759"/>
    <w:rsid w:val="00095342"/>
    <w:rsid w:val="000A0A5B"/>
    <w:rsid w:val="000A34FF"/>
    <w:rsid w:val="000A4F1C"/>
    <w:rsid w:val="000A6298"/>
    <w:rsid w:val="000A7F1F"/>
    <w:rsid w:val="000B13F8"/>
    <w:rsid w:val="000B6355"/>
    <w:rsid w:val="000C327C"/>
    <w:rsid w:val="000D0A21"/>
    <w:rsid w:val="000D462F"/>
    <w:rsid w:val="000D6348"/>
    <w:rsid w:val="000D6A62"/>
    <w:rsid w:val="000D771F"/>
    <w:rsid w:val="000E18ED"/>
    <w:rsid w:val="000E6CBA"/>
    <w:rsid w:val="000F329E"/>
    <w:rsid w:val="000F5CB7"/>
    <w:rsid w:val="000F62A1"/>
    <w:rsid w:val="000F697E"/>
    <w:rsid w:val="001024A7"/>
    <w:rsid w:val="001043D2"/>
    <w:rsid w:val="0010724A"/>
    <w:rsid w:val="00111E09"/>
    <w:rsid w:val="00112541"/>
    <w:rsid w:val="001178AB"/>
    <w:rsid w:val="00120B60"/>
    <w:rsid w:val="0012745D"/>
    <w:rsid w:val="0012759A"/>
    <w:rsid w:val="0013079D"/>
    <w:rsid w:val="001315E3"/>
    <w:rsid w:val="001364BB"/>
    <w:rsid w:val="00141971"/>
    <w:rsid w:val="00156643"/>
    <w:rsid w:val="00160827"/>
    <w:rsid w:val="00163004"/>
    <w:rsid w:val="00175332"/>
    <w:rsid w:val="001760AD"/>
    <w:rsid w:val="00177AAD"/>
    <w:rsid w:val="00180ACA"/>
    <w:rsid w:val="00182CA9"/>
    <w:rsid w:val="00194BC9"/>
    <w:rsid w:val="00195151"/>
    <w:rsid w:val="001B02A6"/>
    <w:rsid w:val="001B229E"/>
    <w:rsid w:val="001B2DDB"/>
    <w:rsid w:val="001B775D"/>
    <w:rsid w:val="001C25DA"/>
    <w:rsid w:val="001C614A"/>
    <w:rsid w:val="001C69F4"/>
    <w:rsid w:val="001D50F9"/>
    <w:rsid w:val="001E29FD"/>
    <w:rsid w:val="001E3845"/>
    <w:rsid w:val="001F41B5"/>
    <w:rsid w:val="002049C3"/>
    <w:rsid w:val="00205748"/>
    <w:rsid w:val="00211790"/>
    <w:rsid w:val="0021219E"/>
    <w:rsid w:val="00213B69"/>
    <w:rsid w:val="002153B5"/>
    <w:rsid w:val="00215CC7"/>
    <w:rsid w:val="002174AF"/>
    <w:rsid w:val="002232B2"/>
    <w:rsid w:val="00225347"/>
    <w:rsid w:val="00225ED2"/>
    <w:rsid w:val="002267C6"/>
    <w:rsid w:val="00226DF6"/>
    <w:rsid w:val="00231B27"/>
    <w:rsid w:val="00232C6C"/>
    <w:rsid w:val="00247146"/>
    <w:rsid w:val="00247E31"/>
    <w:rsid w:val="002544D9"/>
    <w:rsid w:val="0025506A"/>
    <w:rsid w:val="002577DC"/>
    <w:rsid w:val="00257E98"/>
    <w:rsid w:val="00266134"/>
    <w:rsid w:val="002B1477"/>
    <w:rsid w:val="002B3E84"/>
    <w:rsid w:val="002B78D5"/>
    <w:rsid w:val="002D0D24"/>
    <w:rsid w:val="002E07C8"/>
    <w:rsid w:val="002E09B7"/>
    <w:rsid w:val="002E3C97"/>
    <w:rsid w:val="002E4999"/>
    <w:rsid w:val="003055A4"/>
    <w:rsid w:val="00307679"/>
    <w:rsid w:val="00311E98"/>
    <w:rsid w:val="003166AC"/>
    <w:rsid w:val="00317D75"/>
    <w:rsid w:val="00317F4C"/>
    <w:rsid w:val="00320C3A"/>
    <w:rsid w:val="0032171E"/>
    <w:rsid w:val="00323409"/>
    <w:rsid w:val="003234A0"/>
    <w:rsid w:val="00324147"/>
    <w:rsid w:val="003514A1"/>
    <w:rsid w:val="003564EE"/>
    <w:rsid w:val="0036006E"/>
    <w:rsid w:val="00363B52"/>
    <w:rsid w:val="003665E7"/>
    <w:rsid w:val="00382067"/>
    <w:rsid w:val="00383E39"/>
    <w:rsid w:val="00384143"/>
    <w:rsid w:val="00385A5B"/>
    <w:rsid w:val="00397C0D"/>
    <w:rsid w:val="003A7BFD"/>
    <w:rsid w:val="003B7F89"/>
    <w:rsid w:val="003D025E"/>
    <w:rsid w:val="003D40AD"/>
    <w:rsid w:val="003D4F4F"/>
    <w:rsid w:val="003F4587"/>
    <w:rsid w:val="00402589"/>
    <w:rsid w:val="004042AC"/>
    <w:rsid w:val="0040691C"/>
    <w:rsid w:val="004079B2"/>
    <w:rsid w:val="00410694"/>
    <w:rsid w:val="00414A2D"/>
    <w:rsid w:val="00415447"/>
    <w:rsid w:val="00421924"/>
    <w:rsid w:val="00421E84"/>
    <w:rsid w:val="00426475"/>
    <w:rsid w:val="004348C0"/>
    <w:rsid w:val="00441036"/>
    <w:rsid w:val="00441DBD"/>
    <w:rsid w:val="00463A22"/>
    <w:rsid w:val="004660A9"/>
    <w:rsid w:val="004849EA"/>
    <w:rsid w:val="00484D97"/>
    <w:rsid w:val="0049282C"/>
    <w:rsid w:val="004A0FFF"/>
    <w:rsid w:val="004A2B9A"/>
    <w:rsid w:val="004A3D26"/>
    <w:rsid w:val="004A56BC"/>
    <w:rsid w:val="004A6B01"/>
    <w:rsid w:val="004B0789"/>
    <w:rsid w:val="004C0EA6"/>
    <w:rsid w:val="004C395E"/>
    <w:rsid w:val="004C5218"/>
    <w:rsid w:val="004D087E"/>
    <w:rsid w:val="004D1F8E"/>
    <w:rsid w:val="004D5BFB"/>
    <w:rsid w:val="004E01AC"/>
    <w:rsid w:val="004E5CFC"/>
    <w:rsid w:val="004E682D"/>
    <w:rsid w:val="004E7A68"/>
    <w:rsid w:val="004F6A50"/>
    <w:rsid w:val="00500625"/>
    <w:rsid w:val="00512969"/>
    <w:rsid w:val="00515E67"/>
    <w:rsid w:val="00521C54"/>
    <w:rsid w:val="005223E7"/>
    <w:rsid w:val="00542F32"/>
    <w:rsid w:val="00555D5A"/>
    <w:rsid w:val="005566B1"/>
    <w:rsid w:val="00556947"/>
    <w:rsid w:val="0056767F"/>
    <w:rsid w:val="0057502D"/>
    <w:rsid w:val="005809D2"/>
    <w:rsid w:val="005A2543"/>
    <w:rsid w:val="005A3714"/>
    <w:rsid w:val="005A6755"/>
    <w:rsid w:val="005A7D1C"/>
    <w:rsid w:val="005B0075"/>
    <w:rsid w:val="005B0295"/>
    <w:rsid w:val="005B1A49"/>
    <w:rsid w:val="005B1E5B"/>
    <w:rsid w:val="005B300E"/>
    <w:rsid w:val="005B35D2"/>
    <w:rsid w:val="005C3391"/>
    <w:rsid w:val="005C47BA"/>
    <w:rsid w:val="005C5020"/>
    <w:rsid w:val="005C5D98"/>
    <w:rsid w:val="005C5F74"/>
    <w:rsid w:val="005C6282"/>
    <w:rsid w:val="005C7C18"/>
    <w:rsid w:val="005D08FB"/>
    <w:rsid w:val="005E4777"/>
    <w:rsid w:val="005E759B"/>
    <w:rsid w:val="005F2B5A"/>
    <w:rsid w:val="00604539"/>
    <w:rsid w:val="00604F08"/>
    <w:rsid w:val="00607E70"/>
    <w:rsid w:val="00610195"/>
    <w:rsid w:val="006179B9"/>
    <w:rsid w:val="00625C1A"/>
    <w:rsid w:val="00634054"/>
    <w:rsid w:val="006438E2"/>
    <w:rsid w:val="00646397"/>
    <w:rsid w:val="00646C7C"/>
    <w:rsid w:val="00665360"/>
    <w:rsid w:val="00676A3F"/>
    <w:rsid w:val="006819FF"/>
    <w:rsid w:val="00686702"/>
    <w:rsid w:val="00696C68"/>
    <w:rsid w:val="00697B4D"/>
    <w:rsid w:val="006A12E8"/>
    <w:rsid w:val="006A1C71"/>
    <w:rsid w:val="006A6FDA"/>
    <w:rsid w:val="006A7152"/>
    <w:rsid w:val="006A7F5C"/>
    <w:rsid w:val="006C11D2"/>
    <w:rsid w:val="006C38E5"/>
    <w:rsid w:val="006D2ED3"/>
    <w:rsid w:val="006D35F1"/>
    <w:rsid w:val="006D543E"/>
    <w:rsid w:val="006D60E9"/>
    <w:rsid w:val="006E4A9C"/>
    <w:rsid w:val="006E7410"/>
    <w:rsid w:val="00712344"/>
    <w:rsid w:val="007140F1"/>
    <w:rsid w:val="00716071"/>
    <w:rsid w:val="0071756E"/>
    <w:rsid w:val="00722E3A"/>
    <w:rsid w:val="007333C5"/>
    <w:rsid w:val="007377ED"/>
    <w:rsid w:val="0074440A"/>
    <w:rsid w:val="00746C1E"/>
    <w:rsid w:val="00747991"/>
    <w:rsid w:val="0075543A"/>
    <w:rsid w:val="00756198"/>
    <w:rsid w:val="00763E22"/>
    <w:rsid w:val="00770AFA"/>
    <w:rsid w:val="0077239B"/>
    <w:rsid w:val="00777168"/>
    <w:rsid w:val="00781109"/>
    <w:rsid w:val="00782A52"/>
    <w:rsid w:val="0079266B"/>
    <w:rsid w:val="00794128"/>
    <w:rsid w:val="00796782"/>
    <w:rsid w:val="00797249"/>
    <w:rsid w:val="00797F88"/>
    <w:rsid w:val="007A032C"/>
    <w:rsid w:val="007A0484"/>
    <w:rsid w:val="007A0BEC"/>
    <w:rsid w:val="007A4233"/>
    <w:rsid w:val="007B0FEA"/>
    <w:rsid w:val="007D14F4"/>
    <w:rsid w:val="007E1225"/>
    <w:rsid w:val="007E7E76"/>
    <w:rsid w:val="007F2024"/>
    <w:rsid w:val="007F2DC5"/>
    <w:rsid w:val="007F62F7"/>
    <w:rsid w:val="00802742"/>
    <w:rsid w:val="00813948"/>
    <w:rsid w:val="00817CCF"/>
    <w:rsid w:val="00820F6E"/>
    <w:rsid w:val="00823F73"/>
    <w:rsid w:val="0082614F"/>
    <w:rsid w:val="0082744B"/>
    <w:rsid w:val="00831DCD"/>
    <w:rsid w:val="00832FA4"/>
    <w:rsid w:val="00842574"/>
    <w:rsid w:val="00843799"/>
    <w:rsid w:val="00845C38"/>
    <w:rsid w:val="008472DD"/>
    <w:rsid w:val="00855761"/>
    <w:rsid w:val="008611B5"/>
    <w:rsid w:val="00864889"/>
    <w:rsid w:val="0087080F"/>
    <w:rsid w:val="0087346F"/>
    <w:rsid w:val="00873493"/>
    <w:rsid w:val="0087445B"/>
    <w:rsid w:val="00875EE0"/>
    <w:rsid w:val="00887BEF"/>
    <w:rsid w:val="0089045F"/>
    <w:rsid w:val="00892721"/>
    <w:rsid w:val="008A34F8"/>
    <w:rsid w:val="008A731E"/>
    <w:rsid w:val="008B2941"/>
    <w:rsid w:val="008B360B"/>
    <w:rsid w:val="008C1925"/>
    <w:rsid w:val="008C440B"/>
    <w:rsid w:val="008C7B12"/>
    <w:rsid w:val="008D3E8E"/>
    <w:rsid w:val="008D7CFA"/>
    <w:rsid w:val="008E13F3"/>
    <w:rsid w:val="008E52EB"/>
    <w:rsid w:val="008F2758"/>
    <w:rsid w:val="008F2EFA"/>
    <w:rsid w:val="00901D26"/>
    <w:rsid w:val="00911566"/>
    <w:rsid w:val="00912200"/>
    <w:rsid w:val="009146B5"/>
    <w:rsid w:val="00916E75"/>
    <w:rsid w:val="00920E46"/>
    <w:rsid w:val="00924A85"/>
    <w:rsid w:val="009319BA"/>
    <w:rsid w:val="00931B8F"/>
    <w:rsid w:val="00936988"/>
    <w:rsid w:val="009403F4"/>
    <w:rsid w:val="00941AA4"/>
    <w:rsid w:val="00944976"/>
    <w:rsid w:val="0095146D"/>
    <w:rsid w:val="009546CE"/>
    <w:rsid w:val="00956D97"/>
    <w:rsid w:val="00970267"/>
    <w:rsid w:val="009725FE"/>
    <w:rsid w:val="00975F44"/>
    <w:rsid w:val="00980E1E"/>
    <w:rsid w:val="0098138C"/>
    <w:rsid w:val="009826CD"/>
    <w:rsid w:val="0098330F"/>
    <w:rsid w:val="0098351C"/>
    <w:rsid w:val="0098404B"/>
    <w:rsid w:val="00987D2A"/>
    <w:rsid w:val="009916EB"/>
    <w:rsid w:val="00991A77"/>
    <w:rsid w:val="009970FB"/>
    <w:rsid w:val="009A2EBA"/>
    <w:rsid w:val="009A33EC"/>
    <w:rsid w:val="009B00BE"/>
    <w:rsid w:val="009B237D"/>
    <w:rsid w:val="009B2606"/>
    <w:rsid w:val="009B68B0"/>
    <w:rsid w:val="009D082D"/>
    <w:rsid w:val="009D4D35"/>
    <w:rsid w:val="009D6A67"/>
    <w:rsid w:val="00A12FB5"/>
    <w:rsid w:val="00A1752A"/>
    <w:rsid w:val="00A25AC3"/>
    <w:rsid w:val="00A32060"/>
    <w:rsid w:val="00A34DD7"/>
    <w:rsid w:val="00A377FB"/>
    <w:rsid w:val="00A44D43"/>
    <w:rsid w:val="00A51354"/>
    <w:rsid w:val="00A56466"/>
    <w:rsid w:val="00A608BF"/>
    <w:rsid w:val="00A620D7"/>
    <w:rsid w:val="00A62889"/>
    <w:rsid w:val="00A632EE"/>
    <w:rsid w:val="00A638A2"/>
    <w:rsid w:val="00A660A7"/>
    <w:rsid w:val="00A86229"/>
    <w:rsid w:val="00A86FA1"/>
    <w:rsid w:val="00A86FD5"/>
    <w:rsid w:val="00A909B5"/>
    <w:rsid w:val="00A939A9"/>
    <w:rsid w:val="00A947E8"/>
    <w:rsid w:val="00AA2395"/>
    <w:rsid w:val="00AA2668"/>
    <w:rsid w:val="00AA290D"/>
    <w:rsid w:val="00AA2C48"/>
    <w:rsid w:val="00AA33A6"/>
    <w:rsid w:val="00AC6BA2"/>
    <w:rsid w:val="00AC74EC"/>
    <w:rsid w:val="00AD3449"/>
    <w:rsid w:val="00AE0BD2"/>
    <w:rsid w:val="00AE2135"/>
    <w:rsid w:val="00AE7CAD"/>
    <w:rsid w:val="00AF3B75"/>
    <w:rsid w:val="00AF610D"/>
    <w:rsid w:val="00B03C1D"/>
    <w:rsid w:val="00B0415E"/>
    <w:rsid w:val="00B04B7C"/>
    <w:rsid w:val="00B0781F"/>
    <w:rsid w:val="00B124C6"/>
    <w:rsid w:val="00B152DD"/>
    <w:rsid w:val="00B22027"/>
    <w:rsid w:val="00B30315"/>
    <w:rsid w:val="00B31623"/>
    <w:rsid w:val="00B31AEA"/>
    <w:rsid w:val="00B33620"/>
    <w:rsid w:val="00B34959"/>
    <w:rsid w:val="00B35C29"/>
    <w:rsid w:val="00B425B2"/>
    <w:rsid w:val="00B4536D"/>
    <w:rsid w:val="00B468AF"/>
    <w:rsid w:val="00B503F2"/>
    <w:rsid w:val="00B80A54"/>
    <w:rsid w:val="00B8677D"/>
    <w:rsid w:val="00B8796D"/>
    <w:rsid w:val="00BA4455"/>
    <w:rsid w:val="00BA6CEE"/>
    <w:rsid w:val="00BA736E"/>
    <w:rsid w:val="00BC3D69"/>
    <w:rsid w:val="00BC4265"/>
    <w:rsid w:val="00BC74C7"/>
    <w:rsid w:val="00BC7EDC"/>
    <w:rsid w:val="00BD1651"/>
    <w:rsid w:val="00BD3CC8"/>
    <w:rsid w:val="00BD60F4"/>
    <w:rsid w:val="00BD73D2"/>
    <w:rsid w:val="00BF0D40"/>
    <w:rsid w:val="00C00CDD"/>
    <w:rsid w:val="00C0536A"/>
    <w:rsid w:val="00C11ED9"/>
    <w:rsid w:val="00C3731F"/>
    <w:rsid w:val="00C37604"/>
    <w:rsid w:val="00C455A1"/>
    <w:rsid w:val="00C50FDB"/>
    <w:rsid w:val="00C57029"/>
    <w:rsid w:val="00C750C0"/>
    <w:rsid w:val="00C7742F"/>
    <w:rsid w:val="00C850C0"/>
    <w:rsid w:val="00C85411"/>
    <w:rsid w:val="00C87138"/>
    <w:rsid w:val="00C9060D"/>
    <w:rsid w:val="00CA13CE"/>
    <w:rsid w:val="00CA7607"/>
    <w:rsid w:val="00CB0CC9"/>
    <w:rsid w:val="00CD284F"/>
    <w:rsid w:val="00CD41E0"/>
    <w:rsid w:val="00CF12A7"/>
    <w:rsid w:val="00CF2327"/>
    <w:rsid w:val="00D0340F"/>
    <w:rsid w:val="00D06F53"/>
    <w:rsid w:val="00D13C2D"/>
    <w:rsid w:val="00D27216"/>
    <w:rsid w:val="00D36571"/>
    <w:rsid w:val="00D40180"/>
    <w:rsid w:val="00D44365"/>
    <w:rsid w:val="00D50780"/>
    <w:rsid w:val="00D531D4"/>
    <w:rsid w:val="00D64D71"/>
    <w:rsid w:val="00D703EE"/>
    <w:rsid w:val="00D72DB5"/>
    <w:rsid w:val="00D75D4B"/>
    <w:rsid w:val="00D85898"/>
    <w:rsid w:val="00D86DCA"/>
    <w:rsid w:val="00D935CE"/>
    <w:rsid w:val="00D97179"/>
    <w:rsid w:val="00D975E8"/>
    <w:rsid w:val="00DA2755"/>
    <w:rsid w:val="00DA3C59"/>
    <w:rsid w:val="00DA4216"/>
    <w:rsid w:val="00DB0C71"/>
    <w:rsid w:val="00DB3222"/>
    <w:rsid w:val="00DC1695"/>
    <w:rsid w:val="00DC54E3"/>
    <w:rsid w:val="00DC7816"/>
    <w:rsid w:val="00DC7961"/>
    <w:rsid w:val="00DD0BFC"/>
    <w:rsid w:val="00DD68F8"/>
    <w:rsid w:val="00DE63F9"/>
    <w:rsid w:val="00DF04BD"/>
    <w:rsid w:val="00DF0E87"/>
    <w:rsid w:val="00DF5D1E"/>
    <w:rsid w:val="00E06A0F"/>
    <w:rsid w:val="00E23B40"/>
    <w:rsid w:val="00E27CFA"/>
    <w:rsid w:val="00E319E4"/>
    <w:rsid w:val="00E347F7"/>
    <w:rsid w:val="00E551FF"/>
    <w:rsid w:val="00E6675A"/>
    <w:rsid w:val="00E70097"/>
    <w:rsid w:val="00E70BAB"/>
    <w:rsid w:val="00E77512"/>
    <w:rsid w:val="00E82308"/>
    <w:rsid w:val="00E82940"/>
    <w:rsid w:val="00E84E9E"/>
    <w:rsid w:val="00E87D4E"/>
    <w:rsid w:val="00E9276E"/>
    <w:rsid w:val="00E927C5"/>
    <w:rsid w:val="00E95CF5"/>
    <w:rsid w:val="00E97A04"/>
    <w:rsid w:val="00E97CE3"/>
    <w:rsid w:val="00EA01EB"/>
    <w:rsid w:val="00EB30AC"/>
    <w:rsid w:val="00EB78B6"/>
    <w:rsid w:val="00EC15A2"/>
    <w:rsid w:val="00ED5A9E"/>
    <w:rsid w:val="00EE2111"/>
    <w:rsid w:val="00EF0A8B"/>
    <w:rsid w:val="00EF54B6"/>
    <w:rsid w:val="00F115E8"/>
    <w:rsid w:val="00F145FA"/>
    <w:rsid w:val="00F25697"/>
    <w:rsid w:val="00F26ACD"/>
    <w:rsid w:val="00F306B8"/>
    <w:rsid w:val="00F3152B"/>
    <w:rsid w:val="00F40590"/>
    <w:rsid w:val="00F4092F"/>
    <w:rsid w:val="00F41375"/>
    <w:rsid w:val="00F47B56"/>
    <w:rsid w:val="00F5397D"/>
    <w:rsid w:val="00F70506"/>
    <w:rsid w:val="00F71F67"/>
    <w:rsid w:val="00F843E5"/>
    <w:rsid w:val="00F90463"/>
    <w:rsid w:val="00F96946"/>
    <w:rsid w:val="00F9783D"/>
    <w:rsid w:val="00FA16CD"/>
    <w:rsid w:val="00FB1137"/>
    <w:rsid w:val="00FB69D0"/>
    <w:rsid w:val="00FC2067"/>
    <w:rsid w:val="00FC5709"/>
    <w:rsid w:val="00FD111D"/>
    <w:rsid w:val="00FD1CDD"/>
    <w:rsid w:val="00FD2ACE"/>
    <w:rsid w:val="00FD39E0"/>
    <w:rsid w:val="00FD3FF8"/>
    <w:rsid w:val="00FD6E38"/>
    <w:rsid w:val="00FD785A"/>
    <w:rsid w:val="00FE39B4"/>
    <w:rsid w:val="00FE502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B4720C8"/>
  <w15:docId w15:val="{294C5BCC-3681-4CB4-9A61-ACA5312E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DBD"/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1DBD"/>
    <w:pPr>
      <w:tabs>
        <w:tab w:val="center" w:pos="4536"/>
        <w:tab w:val="right" w:pos="9072"/>
      </w:tabs>
    </w:pPr>
  </w:style>
  <w:style w:type="character" w:customStyle="1" w:styleId="a4">
    <w:name w:val="Верхній колонтитул Знак"/>
    <w:link w:val="a3"/>
    <w:uiPriority w:val="99"/>
    <w:locked/>
    <w:rsid w:val="00441DB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Standard">
    <w:name w:val="Standard"/>
    <w:uiPriority w:val="99"/>
    <w:rsid w:val="00441DBD"/>
    <w:pPr>
      <w:widowControl w:val="0"/>
      <w:suppressAutoHyphens/>
      <w:autoSpaceDN w:val="0"/>
    </w:pPr>
    <w:rPr>
      <w:rFonts w:ascii="Times New Roman" w:eastAsia="SimSun" w:hAnsi="Times New Roman"/>
      <w:kern w:val="3"/>
      <w:sz w:val="24"/>
      <w:szCs w:val="24"/>
      <w:lang w:val="de-DE" w:eastAsia="zh-CN"/>
    </w:rPr>
  </w:style>
  <w:style w:type="character" w:customStyle="1" w:styleId="Absatz-Standardschriftart">
    <w:name w:val="Absatz-Standardschriftart"/>
    <w:uiPriority w:val="99"/>
    <w:rsid w:val="00441DBD"/>
  </w:style>
  <w:style w:type="character" w:styleId="a5">
    <w:name w:val="page number"/>
    <w:basedOn w:val="a0"/>
    <w:uiPriority w:val="99"/>
    <w:rsid w:val="00095342"/>
  </w:style>
  <w:style w:type="paragraph" w:styleId="a6">
    <w:name w:val="footer"/>
    <w:basedOn w:val="a"/>
    <w:link w:val="a7"/>
    <w:uiPriority w:val="99"/>
    <w:rsid w:val="00095342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975F44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3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6EE6D-6783-4969-A46E-113929CF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4842</Words>
  <Characters>2761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</vt:lpstr>
      <vt:lpstr>                                                                                                                    </vt:lpstr>
    </vt:vector>
  </TitlesOfParts>
  <Company>SPecialiST RePack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</dc:title>
  <dc:subject/>
  <dc:creator>User</dc:creator>
  <cp:keywords/>
  <dc:description/>
  <cp:lastModifiedBy>Admin</cp:lastModifiedBy>
  <cp:revision>23</cp:revision>
  <cp:lastPrinted>2021-08-27T07:29:00Z</cp:lastPrinted>
  <dcterms:created xsi:type="dcterms:W3CDTF">2022-02-17T14:45:00Z</dcterms:created>
  <dcterms:modified xsi:type="dcterms:W3CDTF">2022-07-01T09:06:00Z</dcterms:modified>
</cp:coreProperties>
</file>