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C9DA0" w14:textId="09468D79" w:rsidR="002747E7" w:rsidRPr="00E34136" w:rsidRDefault="002747E7" w:rsidP="00E0361B">
      <w:pPr>
        <w:tabs>
          <w:tab w:val="center" w:pos="4677"/>
          <w:tab w:val="right" w:pos="9638"/>
        </w:tabs>
        <w:suppressAutoHyphens/>
        <w:spacing w:after="0" w:line="240" w:lineRule="auto"/>
        <w:ind w:left="5245"/>
        <w:rPr>
          <w:rFonts w:ascii="Times New Roman" w:hAnsi="Times New Roman"/>
          <w:sz w:val="28"/>
          <w:szCs w:val="28"/>
          <w:lang w:eastAsia="ar-SA"/>
        </w:rPr>
      </w:pPr>
      <w:r w:rsidRPr="00E34136">
        <w:rPr>
          <w:rFonts w:ascii="Times New Roman" w:hAnsi="Times New Roman"/>
          <w:sz w:val="28"/>
          <w:szCs w:val="28"/>
          <w:lang w:eastAsia="ar-SA"/>
        </w:rPr>
        <w:t>Додаток</w:t>
      </w:r>
    </w:p>
    <w:p w14:paraId="1A282345" w14:textId="6642BC36" w:rsidR="002747E7" w:rsidRPr="00E34136" w:rsidRDefault="002747E7" w:rsidP="00E0361B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  <w:r w:rsidRPr="00E34136">
        <w:rPr>
          <w:rFonts w:ascii="Times New Roman" w:hAnsi="Times New Roman"/>
          <w:sz w:val="28"/>
          <w:szCs w:val="28"/>
          <w:lang w:eastAsia="ar-SA"/>
        </w:rPr>
        <w:t xml:space="preserve">до Порядку </w:t>
      </w:r>
      <w:r w:rsidR="006875E1" w:rsidRPr="00E34136">
        <w:rPr>
          <w:rFonts w:ascii="Times New Roman" w:hAnsi="Times New Roman"/>
          <w:sz w:val="28"/>
        </w:rPr>
        <w:t>забез</w:t>
      </w:r>
      <w:r w:rsidR="00E0361B" w:rsidRPr="00E34136">
        <w:rPr>
          <w:rFonts w:ascii="Times New Roman" w:hAnsi="Times New Roman"/>
          <w:sz w:val="28"/>
        </w:rPr>
        <w:t xml:space="preserve">печення лікарськими засобами та </w:t>
      </w:r>
      <w:r w:rsidR="006875E1" w:rsidRPr="00E34136">
        <w:rPr>
          <w:rFonts w:ascii="Times New Roman" w:hAnsi="Times New Roman"/>
          <w:sz w:val="28"/>
        </w:rPr>
        <w:t>медичними виробами, діє</w:t>
      </w:r>
      <w:r w:rsidR="00E0361B" w:rsidRPr="00E34136">
        <w:rPr>
          <w:rFonts w:ascii="Times New Roman" w:hAnsi="Times New Roman"/>
          <w:sz w:val="28"/>
        </w:rPr>
        <w:t xml:space="preserve">тичними добавками спортсменів – </w:t>
      </w:r>
      <w:r w:rsidR="006875E1" w:rsidRPr="00E34136">
        <w:rPr>
          <w:rFonts w:ascii="Times New Roman" w:hAnsi="Times New Roman"/>
          <w:sz w:val="28"/>
        </w:rPr>
        <w:t>учасників спортивних заходів місцевого рівня</w:t>
      </w:r>
    </w:p>
    <w:p w14:paraId="6EFC963A" w14:textId="3A13BA03" w:rsidR="002747E7" w:rsidRPr="00E34136" w:rsidRDefault="00E0361B" w:rsidP="00E0361B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  <w:r w:rsidRPr="00E34136">
        <w:rPr>
          <w:rFonts w:ascii="Times New Roman" w:hAnsi="Times New Roman"/>
          <w:sz w:val="28"/>
          <w:szCs w:val="28"/>
          <w:lang w:eastAsia="ru-RU"/>
        </w:rPr>
        <w:t>(</w:t>
      </w:r>
      <w:r w:rsidR="002747E7" w:rsidRPr="00E34136">
        <w:rPr>
          <w:rFonts w:ascii="Times New Roman" w:hAnsi="Times New Roman"/>
          <w:sz w:val="28"/>
          <w:szCs w:val="28"/>
          <w:lang w:eastAsia="ru-RU"/>
        </w:rPr>
        <w:t>пункт 3 розділу ІІ)</w:t>
      </w:r>
    </w:p>
    <w:p w14:paraId="76D796B9" w14:textId="77777777" w:rsidR="00996F13" w:rsidRPr="00E34136" w:rsidRDefault="00996F13" w:rsidP="009B3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D6CC13" w14:textId="77777777" w:rsidR="001F0D80" w:rsidRPr="00E34136" w:rsidRDefault="001F0D80" w:rsidP="009B3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BE2248" w14:textId="77777777" w:rsidR="00996F13" w:rsidRPr="00E34136" w:rsidRDefault="00996F13" w:rsidP="001F0D80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E34136">
        <w:rPr>
          <w:rFonts w:ascii="Times New Roman" w:hAnsi="Times New Roman"/>
          <w:b/>
          <w:bCs/>
          <w:sz w:val="28"/>
        </w:rPr>
        <w:t>ГРОШОВА НОРМА</w:t>
      </w:r>
    </w:p>
    <w:p w14:paraId="6435ED5C" w14:textId="77777777" w:rsidR="00996F13" w:rsidRPr="00E34136" w:rsidRDefault="00996F13" w:rsidP="001F0D80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E34136">
        <w:rPr>
          <w:rFonts w:ascii="Times New Roman" w:hAnsi="Times New Roman"/>
          <w:b/>
          <w:bCs/>
          <w:sz w:val="28"/>
        </w:rPr>
        <w:t xml:space="preserve">витрат на забезпечення спортсменів – учасників спортивних заходів </w:t>
      </w:r>
    </w:p>
    <w:p w14:paraId="03DFCE06" w14:textId="77777777" w:rsidR="00292ADC" w:rsidRPr="00E34136" w:rsidRDefault="00996F13" w:rsidP="001F0D80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E34136">
        <w:rPr>
          <w:rFonts w:ascii="Times New Roman" w:hAnsi="Times New Roman"/>
          <w:b/>
          <w:bCs/>
          <w:sz w:val="28"/>
        </w:rPr>
        <w:t xml:space="preserve">місцевого рівня лікарськими засобами та </w:t>
      </w:r>
      <w:r w:rsidR="00292ADC" w:rsidRPr="00E34136">
        <w:rPr>
          <w:rFonts w:ascii="Times New Roman" w:hAnsi="Times New Roman"/>
          <w:b/>
          <w:bCs/>
          <w:sz w:val="28"/>
        </w:rPr>
        <w:t xml:space="preserve">медичними </w:t>
      </w:r>
      <w:r w:rsidRPr="00E34136">
        <w:rPr>
          <w:rFonts w:ascii="Times New Roman" w:hAnsi="Times New Roman"/>
          <w:b/>
          <w:bCs/>
          <w:sz w:val="28"/>
        </w:rPr>
        <w:t>виробами</w:t>
      </w:r>
      <w:r w:rsidR="00292ADC" w:rsidRPr="00E34136">
        <w:rPr>
          <w:rFonts w:ascii="Times New Roman" w:hAnsi="Times New Roman"/>
          <w:b/>
          <w:bCs/>
          <w:sz w:val="28"/>
        </w:rPr>
        <w:t>,</w:t>
      </w:r>
    </w:p>
    <w:p w14:paraId="3BEF695D" w14:textId="77777777" w:rsidR="00996F13" w:rsidRPr="00E34136" w:rsidRDefault="00292ADC" w:rsidP="001F0D80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E34136">
        <w:rPr>
          <w:rFonts w:ascii="Times New Roman" w:hAnsi="Times New Roman"/>
          <w:b/>
          <w:bCs/>
          <w:sz w:val="28"/>
        </w:rPr>
        <w:t>дієтичними добавками</w:t>
      </w:r>
    </w:p>
    <w:p w14:paraId="2900FB65" w14:textId="77777777" w:rsidR="001F0D80" w:rsidRPr="00E34136" w:rsidRDefault="001F0D80" w:rsidP="001F0D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  <w:gridCol w:w="2410"/>
        <w:gridCol w:w="2693"/>
        <w:gridCol w:w="2375"/>
      </w:tblGrid>
      <w:tr w:rsidR="00996F13" w:rsidRPr="00E34136" w14:paraId="7AA7BF64" w14:textId="77777777" w:rsidTr="00E0361B">
        <w:tc>
          <w:tcPr>
            <w:tcW w:w="2376" w:type="dxa"/>
            <w:vMerge w:val="restart"/>
            <w:vAlign w:val="center"/>
          </w:tcPr>
          <w:p w14:paraId="117F80F8" w14:textId="77777777" w:rsidR="00996F13" w:rsidRPr="00E34136" w:rsidRDefault="00996F13" w:rsidP="001F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136">
              <w:rPr>
                <w:rFonts w:ascii="Times New Roman" w:hAnsi="Times New Roman"/>
                <w:b/>
                <w:sz w:val="24"/>
                <w:szCs w:val="24"/>
              </w:rPr>
              <w:t>Вид забезпечення</w:t>
            </w:r>
          </w:p>
        </w:tc>
        <w:tc>
          <w:tcPr>
            <w:tcW w:w="7478" w:type="dxa"/>
            <w:gridSpan w:val="3"/>
          </w:tcPr>
          <w:p w14:paraId="638358D9" w14:textId="77777777" w:rsidR="00996F13" w:rsidRPr="00E34136" w:rsidRDefault="00996F13" w:rsidP="001F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136">
              <w:rPr>
                <w:rFonts w:ascii="Times New Roman" w:hAnsi="Times New Roman"/>
                <w:b/>
                <w:sz w:val="24"/>
                <w:szCs w:val="24"/>
              </w:rPr>
              <w:t xml:space="preserve">Грошова норма, </w:t>
            </w:r>
          </w:p>
          <w:p w14:paraId="40F463DC" w14:textId="3185974E" w:rsidR="00996F13" w:rsidRPr="00E34136" w:rsidRDefault="00996F13" w:rsidP="001F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136">
              <w:rPr>
                <w:rFonts w:ascii="Times New Roman" w:hAnsi="Times New Roman"/>
                <w:b/>
                <w:sz w:val="24"/>
                <w:szCs w:val="24"/>
              </w:rPr>
              <w:t>гривень на одну особу на добу</w:t>
            </w:r>
            <w:r w:rsidR="00E0361B" w:rsidRPr="00E3413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70D83" w:rsidRPr="00E34136" w14:paraId="4307AA6E" w14:textId="77777777" w:rsidTr="00E0361B">
        <w:tc>
          <w:tcPr>
            <w:tcW w:w="2376" w:type="dxa"/>
            <w:vMerge/>
          </w:tcPr>
          <w:p w14:paraId="106662AE" w14:textId="77777777" w:rsidR="00370D83" w:rsidRPr="00E34136" w:rsidRDefault="00370D83" w:rsidP="001F0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2E470B9" w14:textId="58DF9956" w:rsidR="00370D83" w:rsidRPr="00E34136" w:rsidRDefault="00370D83" w:rsidP="001F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136">
              <w:rPr>
                <w:rFonts w:ascii="Times New Roman" w:hAnsi="Times New Roman"/>
                <w:b/>
                <w:sz w:val="24"/>
                <w:szCs w:val="24"/>
              </w:rPr>
              <w:t>1–3 групи видів спорту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535EF" w14:textId="4BE9D409" w:rsidR="00370D83" w:rsidRPr="00E34136" w:rsidRDefault="00370D83" w:rsidP="001F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136">
              <w:rPr>
                <w:rFonts w:ascii="Times New Roman" w:hAnsi="Times New Roman"/>
                <w:b/>
                <w:sz w:val="24"/>
                <w:szCs w:val="24"/>
              </w:rPr>
              <w:t>4 група видів спорту, всі види фізкультурно</w:t>
            </w:r>
            <w:r w:rsidR="00E34136" w:rsidRPr="00E3413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34136">
              <w:rPr>
                <w:rFonts w:ascii="Times New Roman" w:hAnsi="Times New Roman"/>
                <w:b/>
                <w:sz w:val="24"/>
                <w:szCs w:val="24"/>
              </w:rPr>
              <w:t xml:space="preserve">спортивної реабілітації </w:t>
            </w:r>
            <w:r w:rsidR="00D717BA" w:rsidRPr="00E34136">
              <w:rPr>
                <w:rFonts w:ascii="Times New Roman" w:hAnsi="Times New Roman"/>
                <w:b/>
                <w:sz w:val="24"/>
                <w:szCs w:val="24"/>
              </w:rPr>
              <w:t>осіб з інвалідністю</w:t>
            </w: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14:paraId="38B2EBAA" w14:textId="77777777" w:rsidR="00370D83" w:rsidRPr="00E34136" w:rsidRDefault="00FC685E" w:rsidP="001F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136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D717BA" w:rsidRPr="00E34136">
              <w:rPr>
                <w:rFonts w:ascii="Times New Roman" w:hAnsi="Times New Roman"/>
                <w:b/>
                <w:sz w:val="24"/>
                <w:szCs w:val="24"/>
              </w:rPr>
              <w:t>ізкультурно-оздоровчі заходи, збори і табори (заходи) з фізкультурно-спортивної реабілітації осіб з інвалідністю</w:t>
            </w:r>
          </w:p>
        </w:tc>
      </w:tr>
      <w:tr w:rsidR="00E0361B" w:rsidRPr="00E34136" w14:paraId="68874419" w14:textId="77777777" w:rsidTr="00E0361B">
        <w:tc>
          <w:tcPr>
            <w:tcW w:w="2376" w:type="dxa"/>
          </w:tcPr>
          <w:p w14:paraId="3CF38CB0" w14:textId="74D484A0" w:rsidR="00E0361B" w:rsidRPr="00E34136" w:rsidRDefault="00E0361B" w:rsidP="001F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41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6690B49" w14:textId="17F0EEB4" w:rsidR="00E0361B" w:rsidRPr="00E34136" w:rsidRDefault="00E0361B" w:rsidP="001F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41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6E2D712" w14:textId="11023D8B" w:rsidR="00E0361B" w:rsidRPr="00E34136" w:rsidRDefault="00E0361B" w:rsidP="001F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41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2761A86E" w14:textId="1DFFC248" w:rsidR="00E0361B" w:rsidRPr="00E34136" w:rsidRDefault="00E0361B" w:rsidP="001F0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341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370D83" w:rsidRPr="00E34136" w14:paraId="349D623E" w14:textId="77777777" w:rsidTr="00E0361B">
        <w:tc>
          <w:tcPr>
            <w:tcW w:w="2376" w:type="dxa"/>
          </w:tcPr>
          <w:p w14:paraId="1822175A" w14:textId="77777777" w:rsidR="002A3215" w:rsidRPr="00E34136" w:rsidRDefault="002A3215" w:rsidP="001F0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136">
              <w:rPr>
                <w:rFonts w:ascii="Times New Roman" w:hAnsi="Times New Roman"/>
                <w:sz w:val="24"/>
                <w:szCs w:val="24"/>
              </w:rPr>
              <w:t>Лікарські засоби та медичні вироби,</w:t>
            </w:r>
          </w:p>
          <w:p w14:paraId="6EE6A5EB" w14:textId="77777777" w:rsidR="00370D83" w:rsidRPr="00E34136" w:rsidRDefault="002A3215" w:rsidP="001F0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136">
              <w:rPr>
                <w:rFonts w:ascii="Times New Roman" w:hAnsi="Times New Roman"/>
                <w:sz w:val="24"/>
                <w:szCs w:val="24"/>
              </w:rPr>
              <w:t>дієтичні добавки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1781A7D" w14:textId="77777777" w:rsidR="00370D83" w:rsidRPr="00E34136" w:rsidRDefault="00370D83" w:rsidP="001F0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13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D717BA" w:rsidRPr="00E34136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CF977" w14:textId="77777777" w:rsidR="00370D83" w:rsidRPr="00E34136" w:rsidRDefault="00370D83" w:rsidP="001F0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136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D717BA" w:rsidRPr="00E34136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14:paraId="7C1B0BB7" w14:textId="77777777" w:rsidR="00370D83" w:rsidRPr="00E34136" w:rsidRDefault="00D717BA" w:rsidP="001F0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136">
              <w:rPr>
                <w:rFonts w:ascii="Times New Roman" w:hAnsi="Times New Roman"/>
                <w:sz w:val="24"/>
                <w:szCs w:val="24"/>
              </w:rPr>
              <w:t>до 200</w:t>
            </w:r>
          </w:p>
        </w:tc>
      </w:tr>
    </w:tbl>
    <w:p w14:paraId="14CEBA9E" w14:textId="77777777" w:rsidR="00996F13" w:rsidRPr="00E34136" w:rsidRDefault="00996F13" w:rsidP="001F0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199A02" w14:textId="5D1F8D72" w:rsidR="00E51CA1" w:rsidRPr="00E34136" w:rsidRDefault="00996F13" w:rsidP="00E0361B">
      <w:pPr>
        <w:spacing w:after="0" w:line="240" w:lineRule="auto"/>
        <w:ind w:right="142" w:hanging="142"/>
        <w:jc w:val="both"/>
        <w:rPr>
          <w:rFonts w:ascii="Times New Roman" w:hAnsi="Times New Roman"/>
          <w:bCs/>
          <w:sz w:val="28"/>
          <w:szCs w:val="28"/>
        </w:rPr>
      </w:pPr>
      <w:r w:rsidRPr="00E34136">
        <w:rPr>
          <w:rFonts w:ascii="Times New Roman" w:hAnsi="Times New Roman"/>
          <w:bCs/>
          <w:sz w:val="28"/>
          <w:szCs w:val="28"/>
        </w:rPr>
        <w:t>Примітк</w:t>
      </w:r>
      <w:r w:rsidR="006875E1" w:rsidRPr="00E34136">
        <w:rPr>
          <w:rFonts w:ascii="Times New Roman" w:hAnsi="Times New Roman"/>
          <w:bCs/>
          <w:sz w:val="28"/>
          <w:szCs w:val="28"/>
        </w:rPr>
        <w:t>и:</w:t>
      </w:r>
      <w:r w:rsidR="00E51CA1" w:rsidRPr="00E34136">
        <w:rPr>
          <w:rFonts w:ascii="Times New Roman" w:hAnsi="Times New Roman"/>
          <w:bCs/>
          <w:sz w:val="28"/>
          <w:szCs w:val="28"/>
        </w:rPr>
        <w:t xml:space="preserve"> </w:t>
      </w:r>
    </w:p>
    <w:p w14:paraId="4D6F6F22" w14:textId="77777777" w:rsidR="006045E0" w:rsidRPr="00E34136" w:rsidRDefault="006045E0" w:rsidP="00E0361B">
      <w:pPr>
        <w:spacing w:after="0" w:line="240" w:lineRule="auto"/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14:paraId="1D54FE5D" w14:textId="410AF0F1" w:rsidR="00996F13" w:rsidRPr="00E34136" w:rsidRDefault="00996F13" w:rsidP="00E0361B">
      <w:pPr>
        <w:spacing w:after="0" w:line="240" w:lineRule="auto"/>
        <w:ind w:left="-142" w:right="-1" w:firstLine="709"/>
        <w:jc w:val="both"/>
        <w:rPr>
          <w:rFonts w:ascii="Times New Roman" w:hAnsi="Times New Roman"/>
          <w:sz w:val="28"/>
          <w:szCs w:val="28"/>
        </w:rPr>
      </w:pPr>
      <w:r w:rsidRPr="00E34136">
        <w:rPr>
          <w:rFonts w:ascii="Times New Roman" w:hAnsi="Times New Roman"/>
          <w:sz w:val="28"/>
          <w:szCs w:val="28"/>
        </w:rPr>
        <w:t xml:space="preserve">1. Вартість рекомендованих лікарських засобів та </w:t>
      </w:r>
      <w:r w:rsidR="004517F4" w:rsidRPr="00E34136">
        <w:rPr>
          <w:rFonts w:ascii="Times New Roman" w:hAnsi="Times New Roman"/>
          <w:sz w:val="28"/>
          <w:szCs w:val="28"/>
        </w:rPr>
        <w:t>медичних виробів</w:t>
      </w:r>
      <w:r w:rsidRPr="00E34136">
        <w:rPr>
          <w:rFonts w:ascii="Times New Roman" w:hAnsi="Times New Roman"/>
          <w:sz w:val="28"/>
          <w:szCs w:val="28"/>
        </w:rPr>
        <w:t xml:space="preserve">, які повинні бути в </w:t>
      </w:r>
      <w:r w:rsidR="00E0361B" w:rsidRPr="00E34136">
        <w:rPr>
          <w:rFonts w:ascii="Times New Roman" w:hAnsi="Times New Roman"/>
          <w:spacing w:val="-4"/>
          <w:sz w:val="28"/>
          <w:szCs w:val="28"/>
        </w:rPr>
        <w:t>аптечці для надання невідкладної медичної допомоги</w:t>
      </w:r>
      <w:r w:rsidRPr="00E34136">
        <w:rPr>
          <w:rFonts w:ascii="Times New Roman" w:hAnsi="Times New Roman"/>
          <w:sz w:val="28"/>
          <w:szCs w:val="28"/>
        </w:rPr>
        <w:t xml:space="preserve">, </w:t>
      </w:r>
      <w:r w:rsidR="00E0361B" w:rsidRPr="00E34136">
        <w:rPr>
          <w:rFonts w:ascii="Times New Roman" w:hAnsi="Times New Roman"/>
          <w:sz w:val="28"/>
          <w:szCs w:val="28"/>
        </w:rPr>
        <w:t>а також</w:t>
      </w:r>
      <w:r w:rsidRPr="00E34136">
        <w:rPr>
          <w:rFonts w:ascii="Times New Roman" w:hAnsi="Times New Roman"/>
          <w:sz w:val="28"/>
          <w:szCs w:val="28"/>
        </w:rPr>
        <w:t xml:space="preserve"> тих, що передбачені для обов’язкової та позапланової імунізації, н</w:t>
      </w:r>
      <w:r w:rsidR="00E0361B" w:rsidRPr="00E34136">
        <w:rPr>
          <w:rFonts w:ascii="Times New Roman" w:hAnsi="Times New Roman"/>
          <w:sz w:val="28"/>
          <w:szCs w:val="28"/>
        </w:rPr>
        <w:t>е може перевищувати 10%</w:t>
      </w:r>
      <w:r w:rsidRPr="00E34136">
        <w:rPr>
          <w:rFonts w:ascii="Times New Roman" w:hAnsi="Times New Roman"/>
          <w:sz w:val="28"/>
          <w:szCs w:val="28"/>
        </w:rPr>
        <w:t xml:space="preserve"> обсягу витрат на лікарські засоби та </w:t>
      </w:r>
      <w:r w:rsidR="004517F4" w:rsidRPr="00E34136">
        <w:rPr>
          <w:rFonts w:ascii="Times New Roman" w:hAnsi="Times New Roman"/>
          <w:sz w:val="28"/>
          <w:szCs w:val="28"/>
        </w:rPr>
        <w:t xml:space="preserve">медичні </w:t>
      </w:r>
      <w:r w:rsidRPr="00E34136">
        <w:rPr>
          <w:rFonts w:ascii="Times New Roman" w:hAnsi="Times New Roman"/>
          <w:sz w:val="28"/>
          <w:szCs w:val="28"/>
        </w:rPr>
        <w:t>вироби, передбаченого у кошторисі на проведення спортивного заходу місцевого рівня.</w:t>
      </w:r>
    </w:p>
    <w:p w14:paraId="641AAE64" w14:textId="77777777" w:rsidR="001F2B7F" w:rsidRPr="00E34136" w:rsidRDefault="001F2B7F" w:rsidP="00E0361B">
      <w:pPr>
        <w:spacing w:after="0" w:line="240" w:lineRule="auto"/>
        <w:ind w:left="-142" w:right="-1" w:firstLine="709"/>
        <w:jc w:val="both"/>
        <w:rPr>
          <w:rFonts w:ascii="Times New Roman" w:hAnsi="Times New Roman"/>
          <w:sz w:val="16"/>
          <w:szCs w:val="16"/>
        </w:rPr>
      </w:pPr>
    </w:p>
    <w:p w14:paraId="60AEF147" w14:textId="7525E4FA" w:rsidR="00996F13" w:rsidRPr="00E34136" w:rsidRDefault="00996F13" w:rsidP="00E0361B">
      <w:pPr>
        <w:spacing w:after="0" w:line="240" w:lineRule="auto"/>
        <w:ind w:left="-142" w:right="-1" w:firstLine="709"/>
        <w:jc w:val="both"/>
        <w:rPr>
          <w:rFonts w:ascii="Times New Roman" w:hAnsi="Times New Roman"/>
          <w:sz w:val="28"/>
          <w:szCs w:val="28"/>
        </w:rPr>
      </w:pPr>
      <w:r w:rsidRPr="00E34136">
        <w:rPr>
          <w:rFonts w:ascii="Times New Roman" w:hAnsi="Times New Roman"/>
          <w:sz w:val="28"/>
          <w:szCs w:val="28"/>
        </w:rPr>
        <w:t xml:space="preserve">2. У разі придбання лікарських засобів та </w:t>
      </w:r>
      <w:r w:rsidR="00DB77B9" w:rsidRPr="00E34136">
        <w:rPr>
          <w:rFonts w:ascii="Times New Roman" w:hAnsi="Times New Roman"/>
          <w:sz w:val="28"/>
          <w:szCs w:val="28"/>
        </w:rPr>
        <w:t xml:space="preserve">медичних </w:t>
      </w:r>
      <w:r w:rsidRPr="00E34136">
        <w:rPr>
          <w:rFonts w:ascii="Times New Roman" w:hAnsi="Times New Roman"/>
          <w:sz w:val="28"/>
          <w:szCs w:val="28"/>
        </w:rPr>
        <w:t>виробів для забезпечення спортсменів 1–</w:t>
      </w:r>
      <w:r w:rsidR="00191630" w:rsidRPr="00E34136">
        <w:rPr>
          <w:rFonts w:ascii="Times New Roman" w:hAnsi="Times New Roman"/>
          <w:sz w:val="28"/>
          <w:szCs w:val="28"/>
        </w:rPr>
        <w:t>4</w:t>
      </w:r>
      <w:r w:rsidRPr="00E34136">
        <w:rPr>
          <w:rFonts w:ascii="Times New Roman" w:hAnsi="Times New Roman"/>
          <w:sz w:val="28"/>
          <w:szCs w:val="28"/>
        </w:rPr>
        <w:t xml:space="preserve"> груп видів спорту з видів спорту </w:t>
      </w:r>
      <w:r w:rsidR="00D717BA" w:rsidRPr="00E34136">
        <w:rPr>
          <w:rFonts w:ascii="Times New Roman" w:hAnsi="Times New Roman"/>
          <w:sz w:val="28"/>
          <w:szCs w:val="28"/>
        </w:rPr>
        <w:t xml:space="preserve">осіб з </w:t>
      </w:r>
      <w:r w:rsidRPr="00E34136">
        <w:rPr>
          <w:rFonts w:ascii="Times New Roman" w:hAnsi="Times New Roman"/>
          <w:sz w:val="28"/>
          <w:szCs w:val="28"/>
        </w:rPr>
        <w:t>інвалід</w:t>
      </w:r>
      <w:r w:rsidR="00D717BA" w:rsidRPr="00E34136">
        <w:rPr>
          <w:rFonts w:ascii="Times New Roman" w:hAnsi="Times New Roman"/>
          <w:sz w:val="28"/>
          <w:szCs w:val="28"/>
        </w:rPr>
        <w:t>ністю</w:t>
      </w:r>
      <w:r w:rsidRPr="00E34136">
        <w:rPr>
          <w:rFonts w:ascii="Times New Roman" w:hAnsi="Times New Roman"/>
          <w:sz w:val="28"/>
          <w:szCs w:val="28"/>
        </w:rPr>
        <w:t xml:space="preserve"> з ураженнями опорно-рухового апарату, вадами зору, слуху та розумового і фізичного розвитку, всіх видів фізкультурно-спортивної реабілітації </w:t>
      </w:r>
      <w:r w:rsidR="00D717BA" w:rsidRPr="00E34136">
        <w:rPr>
          <w:rFonts w:ascii="Times New Roman" w:hAnsi="Times New Roman"/>
          <w:sz w:val="28"/>
          <w:szCs w:val="28"/>
        </w:rPr>
        <w:t xml:space="preserve">осіб з </w:t>
      </w:r>
      <w:r w:rsidRPr="00E34136">
        <w:rPr>
          <w:rFonts w:ascii="Times New Roman" w:hAnsi="Times New Roman"/>
          <w:sz w:val="28"/>
          <w:szCs w:val="28"/>
        </w:rPr>
        <w:t>інвалід</w:t>
      </w:r>
      <w:r w:rsidR="00D717BA" w:rsidRPr="00E34136">
        <w:rPr>
          <w:rFonts w:ascii="Times New Roman" w:hAnsi="Times New Roman"/>
          <w:sz w:val="28"/>
          <w:szCs w:val="28"/>
        </w:rPr>
        <w:t>ністю</w:t>
      </w:r>
      <w:r w:rsidR="00DB77B9" w:rsidRPr="00E34136">
        <w:rPr>
          <w:rFonts w:ascii="Times New Roman" w:hAnsi="Times New Roman"/>
          <w:sz w:val="28"/>
          <w:szCs w:val="28"/>
        </w:rPr>
        <w:t xml:space="preserve"> ці грошові норми збільшуються</w:t>
      </w:r>
      <w:r w:rsidRPr="00E34136">
        <w:rPr>
          <w:rFonts w:ascii="Times New Roman" w:hAnsi="Times New Roman"/>
          <w:sz w:val="28"/>
          <w:szCs w:val="28"/>
        </w:rPr>
        <w:t xml:space="preserve"> на 10</w:t>
      </w:r>
      <w:r w:rsidR="00DB77B9" w:rsidRPr="00E34136">
        <w:rPr>
          <w:rFonts w:ascii="Times New Roman" w:hAnsi="Times New Roman"/>
          <w:sz w:val="28"/>
          <w:szCs w:val="28"/>
        </w:rPr>
        <w:t>%</w:t>
      </w:r>
      <w:r w:rsidRPr="00E34136">
        <w:rPr>
          <w:rFonts w:ascii="Times New Roman" w:hAnsi="Times New Roman"/>
          <w:sz w:val="28"/>
          <w:szCs w:val="28"/>
        </w:rPr>
        <w:t>.</w:t>
      </w:r>
    </w:p>
    <w:p w14:paraId="38D7602F" w14:textId="77777777" w:rsidR="001F2B7F" w:rsidRPr="00E34136" w:rsidRDefault="001F2B7F" w:rsidP="00E0361B">
      <w:pPr>
        <w:spacing w:after="0" w:line="240" w:lineRule="auto"/>
        <w:ind w:left="-142" w:right="-1" w:firstLine="709"/>
        <w:jc w:val="both"/>
        <w:rPr>
          <w:rFonts w:ascii="Times New Roman" w:hAnsi="Times New Roman"/>
          <w:sz w:val="16"/>
          <w:szCs w:val="16"/>
        </w:rPr>
      </w:pPr>
    </w:p>
    <w:p w14:paraId="326B132D" w14:textId="728C1E89" w:rsidR="007D2A27" w:rsidRPr="00E34136" w:rsidRDefault="007D2A27" w:rsidP="00E0361B">
      <w:pPr>
        <w:spacing w:after="0" w:line="240" w:lineRule="auto"/>
        <w:ind w:left="-142" w:right="-1" w:firstLine="709"/>
        <w:jc w:val="both"/>
        <w:rPr>
          <w:rFonts w:ascii="Times New Roman" w:hAnsi="Times New Roman"/>
          <w:sz w:val="28"/>
          <w:szCs w:val="28"/>
        </w:rPr>
      </w:pPr>
      <w:r w:rsidRPr="00E34136">
        <w:rPr>
          <w:rFonts w:ascii="Times New Roman" w:hAnsi="Times New Roman"/>
          <w:sz w:val="28"/>
          <w:szCs w:val="28"/>
        </w:rPr>
        <w:t>3.</w:t>
      </w:r>
      <w:r w:rsidR="00D83E3C" w:rsidRPr="00E34136">
        <w:rPr>
          <w:rFonts w:ascii="Times New Roman" w:hAnsi="Times New Roman"/>
          <w:sz w:val="28"/>
          <w:szCs w:val="28"/>
        </w:rPr>
        <w:t> </w:t>
      </w:r>
      <w:r w:rsidRPr="00E34136">
        <w:rPr>
          <w:rFonts w:ascii="Times New Roman" w:hAnsi="Times New Roman"/>
          <w:sz w:val="28"/>
          <w:szCs w:val="28"/>
        </w:rPr>
        <w:t xml:space="preserve">Забезпечення лікарськими засобами та медичними виробами, дієтичними добавками спортсменів, зарахованих в установленому порядку кандидатами </w:t>
      </w:r>
      <w:r w:rsidR="00DB77B9" w:rsidRPr="00E34136">
        <w:rPr>
          <w:rFonts w:ascii="Times New Roman" w:hAnsi="Times New Roman"/>
          <w:sz w:val="28"/>
          <w:szCs w:val="28"/>
          <w:shd w:val="clear" w:color="auto" w:fill="FFFFFF"/>
        </w:rPr>
        <w:t>до складу національних збірних команд України</w:t>
      </w:r>
      <w:r w:rsidR="00DB77B9" w:rsidRPr="00E34136">
        <w:rPr>
          <w:rFonts w:ascii="Times New Roman" w:hAnsi="Times New Roman"/>
          <w:sz w:val="28"/>
          <w:szCs w:val="28"/>
        </w:rPr>
        <w:t xml:space="preserve"> </w:t>
      </w:r>
      <w:r w:rsidRPr="00E34136">
        <w:rPr>
          <w:rFonts w:ascii="Times New Roman" w:hAnsi="Times New Roman"/>
          <w:sz w:val="28"/>
          <w:szCs w:val="28"/>
        </w:rPr>
        <w:t xml:space="preserve">за рік до початку Олімпійських, Юнацьких Олімпійських, Паралімпійських, </w:t>
      </w:r>
      <w:proofErr w:type="spellStart"/>
      <w:r w:rsidRPr="00E34136">
        <w:rPr>
          <w:rFonts w:ascii="Times New Roman" w:hAnsi="Times New Roman"/>
          <w:sz w:val="28"/>
          <w:szCs w:val="28"/>
        </w:rPr>
        <w:t>Дефлімпійських</w:t>
      </w:r>
      <w:proofErr w:type="spellEnd"/>
      <w:r w:rsidRPr="00E34136">
        <w:rPr>
          <w:rFonts w:ascii="Times New Roman" w:hAnsi="Times New Roman"/>
          <w:sz w:val="28"/>
          <w:szCs w:val="28"/>
        </w:rPr>
        <w:t xml:space="preserve"> та </w:t>
      </w:r>
      <w:r w:rsidR="004B64DA" w:rsidRPr="00E34136">
        <w:rPr>
          <w:rFonts w:ascii="Times New Roman" w:hAnsi="Times New Roman"/>
          <w:sz w:val="28"/>
          <w:szCs w:val="28"/>
        </w:rPr>
        <w:t>Всесвітніх ігор, здійснюється відповідно до цих грошових норм</w:t>
      </w:r>
      <w:r w:rsidR="00162B7F" w:rsidRPr="00E34136">
        <w:rPr>
          <w:rFonts w:ascii="Times New Roman" w:hAnsi="Times New Roman"/>
          <w:sz w:val="28"/>
          <w:szCs w:val="28"/>
        </w:rPr>
        <w:t>, збільшеними на 50%</w:t>
      </w:r>
      <w:r w:rsidRPr="00E34136">
        <w:rPr>
          <w:rFonts w:ascii="Times New Roman" w:hAnsi="Times New Roman"/>
          <w:sz w:val="28"/>
          <w:szCs w:val="28"/>
        </w:rPr>
        <w:t>.</w:t>
      </w:r>
    </w:p>
    <w:p w14:paraId="26F2A79B" w14:textId="2C668730" w:rsidR="00996F13" w:rsidRPr="00E34136" w:rsidRDefault="007D2A27" w:rsidP="00E0361B">
      <w:pPr>
        <w:spacing w:after="0" w:line="240" w:lineRule="auto"/>
        <w:ind w:left="-142" w:right="-1" w:firstLine="709"/>
        <w:jc w:val="both"/>
        <w:rPr>
          <w:rFonts w:ascii="Times New Roman" w:hAnsi="Times New Roman"/>
          <w:sz w:val="28"/>
          <w:szCs w:val="28"/>
        </w:rPr>
      </w:pPr>
      <w:r w:rsidRPr="00E34136">
        <w:rPr>
          <w:rFonts w:ascii="Times New Roman" w:hAnsi="Times New Roman"/>
          <w:sz w:val="28"/>
          <w:szCs w:val="28"/>
        </w:rPr>
        <w:lastRenderedPageBreak/>
        <w:t>4</w:t>
      </w:r>
      <w:r w:rsidR="00996F13" w:rsidRPr="00E34136">
        <w:rPr>
          <w:rFonts w:ascii="Times New Roman" w:hAnsi="Times New Roman"/>
          <w:sz w:val="28"/>
          <w:szCs w:val="28"/>
        </w:rPr>
        <w:t xml:space="preserve">. Перелік лікарських засобів та </w:t>
      </w:r>
      <w:r w:rsidRPr="00E34136">
        <w:rPr>
          <w:rFonts w:ascii="Times New Roman" w:hAnsi="Times New Roman"/>
          <w:sz w:val="28"/>
          <w:szCs w:val="28"/>
        </w:rPr>
        <w:t xml:space="preserve">медичних </w:t>
      </w:r>
      <w:r w:rsidR="00996F13" w:rsidRPr="00E34136">
        <w:rPr>
          <w:rFonts w:ascii="Times New Roman" w:hAnsi="Times New Roman"/>
          <w:sz w:val="28"/>
          <w:szCs w:val="28"/>
        </w:rPr>
        <w:t xml:space="preserve">виробів, які повинні бути в </w:t>
      </w:r>
      <w:r w:rsidR="00162B7F" w:rsidRPr="00E34136">
        <w:rPr>
          <w:rFonts w:ascii="Times New Roman" w:hAnsi="Times New Roman"/>
          <w:spacing w:val="-4"/>
          <w:sz w:val="28"/>
          <w:szCs w:val="28"/>
        </w:rPr>
        <w:t>аптечці для надання невідкладної медичної допомоги</w:t>
      </w:r>
      <w:r w:rsidR="00996F13" w:rsidRPr="00E34136">
        <w:rPr>
          <w:rFonts w:ascii="Times New Roman" w:hAnsi="Times New Roman"/>
          <w:sz w:val="28"/>
          <w:szCs w:val="28"/>
        </w:rPr>
        <w:t>, затверджується за поданням лікаря або особи, відповідальної за проведення спортивних заходів місцевого рівня, окремо у кожному випадку.</w:t>
      </w:r>
    </w:p>
    <w:p w14:paraId="25C3B322" w14:textId="77777777" w:rsidR="001F2B7F" w:rsidRPr="00E34136" w:rsidRDefault="001F2B7F" w:rsidP="00E0361B">
      <w:pPr>
        <w:spacing w:after="0" w:line="240" w:lineRule="auto"/>
        <w:ind w:left="-142" w:right="-1" w:firstLine="709"/>
        <w:jc w:val="both"/>
        <w:rPr>
          <w:rFonts w:ascii="Times New Roman" w:hAnsi="Times New Roman"/>
          <w:sz w:val="16"/>
          <w:szCs w:val="16"/>
        </w:rPr>
      </w:pPr>
    </w:p>
    <w:p w14:paraId="4614B7E1" w14:textId="15FAA32A" w:rsidR="007D2A27" w:rsidRPr="00E34136" w:rsidRDefault="007D2A27" w:rsidP="00E0361B">
      <w:pPr>
        <w:spacing w:after="0" w:line="240" w:lineRule="auto"/>
        <w:ind w:left="-142" w:right="-1" w:firstLine="709"/>
        <w:jc w:val="both"/>
        <w:rPr>
          <w:rFonts w:ascii="Times New Roman" w:hAnsi="Times New Roman"/>
          <w:sz w:val="28"/>
          <w:szCs w:val="28"/>
        </w:rPr>
      </w:pPr>
      <w:r w:rsidRPr="00E34136">
        <w:rPr>
          <w:rFonts w:ascii="Times New Roman" w:hAnsi="Times New Roman"/>
          <w:sz w:val="28"/>
          <w:szCs w:val="28"/>
        </w:rPr>
        <w:t xml:space="preserve">5. Витрати з придбання дієтичних добавок здійснюються </w:t>
      </w:r>
      <w:r w:rsidR="00162B7F" w:rsidRPr="00E34136">
        <w:rPr>
          <w:rFonts w:ascii="Times New Roman" w:hAnsi="Times New Roman"/>
          <w:sz w:val="28"/>
          <w:szCs w:val="28"/>
        </w:rPr>
        <w:t>відповідно до цих грошових норм, але не більш як 50%</w:t>
      </w:r>
      <w:r w:rsidRPr="00E34136">
        <w:rPr>
          <w:rFonts w:ascii="Times New Roman" w:hAnsi="Times New Roman"/>
          <w:sz w:val="28"/>
          <w:szCs w:val="28"/>
        </w:rPr>
        <w:t xml:space="preserve"> грошової норми.</w:t>
      </w:r>
    </w:p>
    <w:p w14:paraId="1521C697" w14:textId="77777777" w:rsidR="00B421BC" w:rsidRPr="00E34136" w:rsidRDefault="00B421BC" w:rsidP="00E0361B">
      <w:p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14:paraId="2B7E8FA4" w14:textId="25B931A2" w:rsidR="00996F13" w:rsidRPr="00E34136" w:rsidRDefault="001F0D80" w:rsidP="00E0361B">
      <w:pPr>
        <w:spacing w:after="0" w:line="360" w:lineRule="auto"/>
        <w:ind w:left="-142" w:firstLine="709"/>
        <w:jc w:val="center"/>
        <w:rPr>
          <w:rFonts w:ascii="Times New Roman" w:hAnsi="Times New Roman"/>
          <w:sz w:val="28"/>
          <w:szCs w:val="28"/>
        </w:rPr>
      </w:pPr>
      <w:r w:rsidRPr="00E34136">
        <w:rPr>
          <w:rFonts w:ascii="Times New Roman" w:hAnsi="Times New Roman"/>
          <w:sz w:val="28"/>
          <w:szCs w:val="28"/>
        </w:rPr>
        <w:t>_______________________________</w:t>
      </w:r>
    </w:p>
    <w:p w14:paraId="1F5C7F95" w14:textId="1A27D3BD" w:rsidR="00C5776D" w:rsidRPr="00E34136" w:rsidRDefault="00C5776D" w:rsidP="00C5776D">
      <w:pPr>
        <w:tabs>
          <w:tab w:val="left" w:pos="1655"/>
        </w:tabs>
        <w:rPr>
          <w:rFonts w:ascii="Times New Roman" w:hAnsi="Times New Roman"/>
          <w:sz w:val="28"/>
          <w:szCs w:val="28"/>
        </w:rPr>
      </w:pPr>
    </w:p>
    <w:sectPr w:rsidR="00C5776D" w:rsidRPr="00E34136" w:rsidSect="00E0361B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C2B83" w14:textId="77777777" w:rsidR="00F75AC2" w:rsidRDefault="00F75AC2">
      <w:r>
        <w:separator/>
      </w:r>
    </w:p>
  </w:endnote>
  <w:endnote w:type="continuationSeparator" w:id="0">
    <w:p w14:paraId="64FA5C07" w14:textId="77777777" w:rsidR="00F75AC2" w:rsidRDefault="00F7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4018" w14:textId="77777777" w:rsidR="00F75AC2" w:rsidRDefault="00F75AC2">
      <w:r>
        <w:separator/>
      </w:r>
    </w:p>
  </w:footnote>
  <w:footnote w:type="continuationSeparator" w:id="0">
    <w:p w14:paraId="0E81D6F2" w14:textId="77777777" w:rsidR="00F75AC2" w:rsidRDefault="00F75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531B" w14:textId="77777777" w:rsidR="00996F13" w:rsidRDefault="000F7DBF" w:rsidP="00082D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96F1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BC5211B" w14:textId="77777777" w:rsidR="00996F13" w:rsidRDefault="00996F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693022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11F8AE9" w14:textId="57118348" w:rsidR="00A56D58" w:rsidRDefault="00A56D58" w:rsidP="00A56D58">
        <w:pPr>
          <w:pStyle w:val="a4"/>
          <w:spacing w:line="240" w:lineRule="auto"/>
          <w:jc w:val="center"/>
          <w:rPr>
            <w:rFonts w:ascii="Times New Roman" w:hAnsi="Times New Roman"/>
            <w:sz w:val="28"/>
            <w:szCs w:val="28"/>
          </w:rPr>
        </w:pPr>
        <w:r w:rsidRPr="00A56D58">
          <w:rPr>
            <w:rFonts w:ascii="Times New Roman" w:hAnsi="Times New Roman"/>
            <w:sz w:val="28"/>
            <w:szCs w:val="28"/>
          </w:rPr>
          <w:fldChar w:fldCharType="begin"/>
        </w:r>
        <w:r w:rsidRPr="00A56D5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56D58">
          <w:rPr>
            <w:rFonts w:ascii="Times New Roman" w:hAnsi="Times New Roman"/>
            <w:sz w:val="28"/>
            <w:szCs w:val="28"/>
          </w:rPr>
          <w:fldChar w:fldCharType="separate"/>
        </w:r>
        <w:r w:rsidR="006A7AA2">
          <w:rPr>
            <w:rFonts w:ascii="Times New Roman" w:hAnsi="Times New Roman"/>
            <w:noProof/>
            <w:sz w:val="28"/>
            <w:szCs w:val="28"/>
          </w:rPr>
          <w:t>2</w:t>
        </w:r>
        <w:r w:rsidRPr="00A56D58">
          <w:rPr>
            <w:rFonts w:ascii="Times New Roman" w:hAnsi="Times New Roman"/>
            <w:sz w:val="28"/>
            <w:szCs w:val="28"/>
          </w:rPr>
          <w:fldChar w:fldCharType="end"/>
        </w:r>
      </w:p>
      <w:p w14:paraId="4EA0891E" w14:textId="35F1F6B7" w:rsidR="00A56D58" w:rsidRPr="00A56D58" w:rsidRDefault="00A56D58" w:rsidP="00A56D58">
        <w:pPr>
          <w:pStyle w:val="a4"/>
          <w:spacing w:line="240" w:lineRule="auto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Продовження додатка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395"/>
    <w:rsid w:val="000034F3"/>
    <w:rsid w:val="00006771"/>
    <w:rsid w:val="00020955"/>
    <w:rsid w:val="000810BA"/>
    <w:rsid w:val="00082DF4"/>
    <w:rsid w:val="00090569"/>
    <w:rsid w:val="000A7D18"/>
    <w:rsid w:val="000E279C"/>
    <w:rsid w:val="000E4E0C"/>
    <w:rsid w:val="000F7DBF"/>
    <w:rsid w:val="00103308"/>
    <w:rsid w:val="0012540F"/>
    <w:rsid w:val="0013377F"/>
    <w:rsid w:val="0015379C"/>
    <w:rsid w:val="00155850"/>
    <w:rsid w:val="00162B7F"/>
    <w:rsid w:val="00164B24"/>
    <w:rsid w:val="00180FCB"/>
    <w:rsid w:val="001827DD"/>
    <w:rsid w:val="00191630"/>
    <w:rsid w:val="00191E82"/>
    <w:rsid w:val="0019205F"/>
    <w:rsid w:val="001B4335"/>
    <w:rsid w:val="001C4BD3"/>
    <w:rsid w:val="001D6E7D"/>
    <w:rsid w:val="001F0D80"/>
    <w:rsid w:val="001F2B7F"/>
    <w:rsid w:val="00211BB1"/>
    <w:rsid w:val="00215B65"/>
    <w:rsid w:val="002222EC"/>
    <w:rsid w:val="00272B92"/>
    <w:rsid w:val="002747E7"/>
    <w:rsid w:val="00292ADC"/>
    <w:rsid w:val="002A3215"/>
    <w:rsid w:val="002C06D2"/>
    <w:rsid w:val="00304D0F"/>
    <w:rsid w:val="00332237"/>
    <w:rsid w:val="00336B91"/>
    <w:rsid w:val="003472E1"/>
    <w:rsid w:val="00370D83"/>
    <w:rsid w:val="00376310"/>
    <w:rsid w:val="00383B10"/>
    <w:rsid w:val="003A6357"/>
    <w:rsid w:val="003F1696"/>
    <w:rsid w:val="00417D01"/>
    <w:rsid w:val="0043511A"/>
    <w:rsid w:val="004359B2"/>
    <w:rsid w:val="00446B2F"/>
    <w:rsid w:val="004517F4"/>
    <w:rsid w:val="004806DE"/>
    <w:rsid w:val="0049707E"/>
    <w:rsid w:val="004B64DA"/>
    <w:rsid w:val="00506C93"/>
    <w:rsid w:val="00566F5E"/>
    <w:rsid w:val="00584DDB"/>
    <w:rsid w:val="005937DC"/>
    <w:rsid w:val="005A56A1"/>
    <w:rsid w:val="005C21D2"/>
    <w:rsid w:val="005C3526"/>
    <w:rsid w:val="005E2CA8"/>
    <w:rsid w:val="005E7C4B"/>
    <w:rsid w:val="006045E0"/>
    <w:rsid w:val="00610DB0"/>
    <w:rsid w:val="00627AD2"/>
    <w:rsid w:val="006564D5"/>
    <w:rsid w:val="00686599"/>
    <w:rsid w:val="006875E1"/>
    <w:rsid w:val="006A7AA2"/>
    <w:rsid w:val="007A4EFA"/>
    <w:rsid w:val="007D2A27"/>
    <w:rsid w:val="007F10BB"/>
    <w:rsid w:val="008165DC"/>
    <w:rsid w:val="0084624F"/>
    <w:rsid w:val="008B0325"/>
    <w:rsid w:val="00976E40"/>
    <w:rsid w:val="00996F13"/>
    <w:rsid w:val="009A4562"/>
    <w:rsid w:val="009B3395"/>
    <w:rsid w:val="009C4266"/>
    <w:rsid w:val="009D6283"/>
    <w:rsid w:val="009E157D"/>
    <w:rsid w:val="00A0390B"/>
    <w:rsid w:val="00A16E2A"/>
    <w:rsid w:val="00A24E7D"/>
    <w:rsid w:val="00A37E3E"/>
    <w:rsid w:val="00A560D9"/>
    <w:rsid w:val="00A56D58"/>
    <w:rsid w:val="00A81768"/>
    <w:rsid w:val="00AA2E84"/>
    <w:rsid w:val="00AC1D28"/>
    <w:rsid w:val="00AD0FA9"/>
    <w:rsid w:val="00AF2B0B"/>
    <w:rsid w:val="00B05E6C"/>
    <w:rsid w:val="00B143C5"/>
    <w:rsid w:val="00B421BC"/>
    <w:rsid w:val="00B5785F"/>
    <w:rsid w:val="00B6050E"/>
    <w:rsid w:val="00B60E32"/>
    <w:rsid w:val="00B65676"/>
    <w:rsid w:val="00B72A67"/>
    <w:rsid w:val="00BB1D73"/>
    <w:rsid w:val="00BB7910"/>
    <w:rsid w:val="00BC4994"/>
    <w:rsid w:val="00BE54BA"/>
    <w:rsid w:val="00BF1C55"/>
    <w:rsid w:val="00C21DAF"/>
    <w:rsid w:val="00C3715C"/>
    <w:rsid w:val="00C37843"/>
    <w:rsid w:val="00C42C6C"/>
    <w:rsid w:val="00C51749"/>
    <w:rsid w:val="00C5776D"/>
    <w:rsid w:val="00C8060A"/>
    <w:rsid w:val="00CA0EE2"/>
    <w:rsid w:val="00CE2976"/>
    <w:rsid w:val="00D47A74"/>
    <w:rsid w:val="00D717BA"/>
    <w:rsid w:val="00D83E3C"/>
    <w:rsid w:val="00D859E3"/>
    <w:rsid w:val="00DB77B9"/>
    <w:rsid w:val="00DC787C"/>
    <w:rsid w:val="00E0361B"/>
    <w:rsid w:val="00E16C58"/>
    <w:rsid w:val="00E34136"/>
    <w:rsid w:val="00E51CA1"/>
    <w:rsid w:val="00E65CDE"/>
    <w:rsid w:val="00E878A1"/>
    <w:rsid w:val="00EB3E69"/>
    <w:rsid w:val="00EE26E4"/>
    <w:rsid w:val="00EF00A4"/>
    <w:rsid w:val="00F2457F"/>
    <w:rsid w:val="00F75AC2"/>
    <w:rsid w:val="00F76FB5"/>
    <w:rsid w:val="00F97681"/>
    <w:rsid w:val="00FC268D"/>
    <w:rsid w:val="00FC3928"/>
    <w:rsid w:val="00FC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45626D"/>
  <w15:docId w15:val="{8ECA7899-CD83-4A0F-8BE3-608BD50B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4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10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2222E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610DB0"/>
    <w:rPr>
      <w:rFonts w:cs="Times New Roman"/>
    </w:rPr>
  </w:style>
  <w:style w:type="character" w:styleId="a6">
    <w:name w:val="page number"/>
    <w:basedOn w:val="a0"/>
    <w:uiPriority w:val="99"/>
    <w:rsid w:val="002222EC"/>
    <w:rPr>
      <w:rFonts w:cs="Times New Roman"/>
    </w:rPr>
  </w:style>
  <w:style w:type="paragraph" w:styleId="a7">
    <w:name w:val="footer"/>
    <w:basedOn w:val="a"/>
    <w:link w:val="a8"/>
    <w:uiPriority w:val="99"/>
    <w:rsid w:val="00CA0EE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locked/>
    <w:rsid w:val="00610DB0"/>
    <w:rPr>
      <w:rFonts w:cs="Times New Roman"/>
    </w:rPr>
  </w:style>
  <w:style w:type="paragraph" w:customStyle="1" w:styleId="rvps8">
    <w:name w:val="rvps8"/>
    <w:basedOn w:val="a"/>
    <w:rsid w:val="004517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4">
    <w:name w:val="rvps14"/>
    <w:basedOn w:val="a"/>
    <w:rsid w:val="004517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3341,baiaagaaboqcaaadjgsaaau0cwaaaaaaaaaaaaaaaaaaaaaaaaaaaaaaaaaaaaaaaaaaaaaaaaaaaaaaaaaaaaaaaaaaaaaaaaaaaaaaaaaaaaaaaaaaaaaaaaaaaaaaaaaaaaaaaaaaaaaaaaaaaaaaaaaaaaaaaaaaaaaaaaaaaaaaaaaaaaaaaaaaaaaaaaaaaaaaaaaaaaaaaaaaaaaaaaaaaaaaaaaaaaaa"/>
    <w:basedOn w:val="a"/>
    <w:rsid w:val="00272B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272B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42">
    <w:name w:val="st42"/>
    <w:uiPriority w:val="99"/>
    <w:rsid w:val="00C5776D"/>
    <w:rPr>
      <w:color w:val="000000"/>
    </w:rPr>
  </w:style>
  <w:style w:type="character" w:styleId="aa">
    <w:name w:val="Strong"/>
    <w:basedOn w:val="a0"/>
    <w:uiPriority w:val="22"/>
    <w:qFormat/>
    <w:locked/>
    <w:rsid w:val="00DB77B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A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A7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0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0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F151-EF81-4E86-938E-0DD26B12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Пользователь Windows</cp:lastModifiedBy>
  <cp:revision>12</cp:revision>
  <cp:lastPrinted>2026-06-05T11:37:00Z</cp:lastPrinted>
  <dcterms:created xsi:type="dcterms:W3CDTF">2025-10-20T13:32:00Z</dcterms:created>
  <dcterms:modified xsi:type="dcterms:W3CDTF">2026-06-05T11:37:00Z</dcterms:modified>
</cp:coreProperties>
</file>