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F8" w:rsidRPr="00CE31A2" w:rsidRDefault="00075FF8" w:rsidP="00075FF8">
      <w:pPr>
        <w:suppressAutoHyphens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ЗАТВЕРДЖЕНО</w:t>
      </w:r>
    </w:p>
    <w:p w:rsidR="00075FF8" w:rsidRDefault="00075FF8" w:rsidP="00075FF8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наказ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директора департаменту </w:t>
      </w:r>
    </w:p>
    <w:p w:rsidR="00075FF8" w:rsidRDefault="00075FF8" w:rsidP="00075FF8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регіонального розвитку та</w:t>
      </w:r>
    </w:p>
    <w:p w:rsidR="00075FF8" w:rsidRDefault="00075FF8" w:rsidP="00075FF8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житлово-комунального господарства 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Волинської</w:t>
      </w:r>
    </w:p>
    <w:p w:rsidR="00075FF8" w:rsidRPr="00CE31A2" w:rsidRDefault="00075FF8" w:rsidP="00075FF8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обласної державної адміністрації</w:t>
      </w:r>
    </w:p>
    <w:p w:rsidR="00075FF8" w:rsidRPr="00CE31A2" w:rsidRDefault="00075FF8" w:rsidP="00075FF8">
      <w:pPr>
        <w:suppressAutoHyphens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07.09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.2018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12 - од</w:t>
      </w:r>
    </w:p>
    <w:p w:rsidR="00075FF8" w:rsidRPr="00CE31A2" w:rsidRDefault="00075FF8" w:rsidP="00075F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075FF8" w:rsidRPr="00CE31A2" w:rsidRDefault="00075FF8" w:rsidP="00075FF8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F8" w:rsidRPr="00CE31A2" w:rsidRDefault="00075FF8" w:rsidP="00075FF8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УМОВИ</w:t>
      </w:r>
    </w:p>
    <w:p w:rsidR="00075FF8" w:rsidRPr="00CE31A2" w:rsidRDefault="00075FF8" w:rsidP="00075F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проведення конкурсу на зайняття вакантної посади</w:t>
      </w:r>
    </w:p>
    <w:p w:rsidR="00075FF8" w:rsidRPr="00A3794A" w:rsidRDefault="00075FF8" w:rsidP="00075FF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державної служби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категорії «Б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» 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начальника відділу юридичної роботи </w:t>
      </w:r>
      <w:r>
        <w:rPr>
          <w:rFonts w:ascii="Times New Roman" w:eastAsia="Times New Roman" w:hAnsi="Times New Roman"/>
          <w:color w:val="1D1D1D"/>
          <w:sz w:val="28"/>
          <w:szCs w:val="28"/>
          <w:shd w:val="clear" w:color="auto" w:fill="FFFFFF"/>
          <w:lang w:eastAsia="ar-SA"/>
        </w:rPr>
        <w:t>департаменту регіонального розвитку та житлово-комунального господарства Волинської обласної державної адміністрації</w:t>
      </w:r>
    </w:p>
    <w:p w:rsidR="00075FF8" w:rsidRPr="00CE31A2" w:rsidRDefault="00075FF8" w:rsidP="00075FF8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757"/>
        <w:gridCol w:w="6312"/>
      </w:tblGrid>
      <w:tr w:rsidR="00075FF8" w:rsidRPr="002B2F32" w:rsidTr="00CE0430">
        <w:tc>
          <w:tcPr>
            <w:tcW w:w="9493" w:type="dxa"/>
            <w:gridSpan w:val="3"/>
          </w:tcPr>
          <w:p w:rsidR="00075FF8" w:rsidRPr="002B2F32" w:rsidRDefault="00075FF8" w:rsidP="00CE0430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Загальні умови</w:t>
            </w:r>
          </w:p>
        </w:tc>
      </w:tr>
      <w:tr w:rsidR="00075FF8" w:rsidRPr="002B2F32" w:rsidTr="00CE0430">
        <w:tc>
          <w:tcPr>
            <w:tcW w:w="3181" w:type="dxa"/>
            <w:gridSpan w:val="2"/>
          </w:tcPr>
          <w:p w:rsidR="00075FF8" w:rsidRPr="002B2F32" w:rsidRDefault="00075FF8" w:rsidP="00CE0430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Посадові обов’язки</w:t>
            </w:r>
          </w:p>
        </w:tc>
        <w:tc>
          <w:tcPr>
            <w:tcW w:w="6312" w:type="dxa"/>
          </w:tcPr>
          <w:p w:rsidR="00075FF8" w:rsidRPr="00620BCD" w:rsidRDefault="00075FF8" w:rsidP="00CE0430">
            <w:pPr>
              <w:tabs>
                <w:tab w:val="left" w:pos="-240"/>
              </w:tabs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2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рганізовує роботу відділу, забезпечує виконання покладених на відділ завдань;</w:t>
            </w:r>
          </w:p>
          <w:p w:rsidR="00075FF8" w:rsidRDefault="00075FF8" w:rsidP="00CE0430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розробляє та бере участь у розробленні проектів нормативно-правових актів з питань, що належать до компетенції Департаменту;</w:t>
            </w:r>
          </w:p>
          <w:p w:rsidR="00075FF8" w:rsidRDefault="00075FF8" w:rsidP="00CE0430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перевіряє відповідність законодавству і міжнародним договорам України проектів наказів та інших актів, що подаються на підпис директору Департаменту, погоджує (візує) їх за наявності віз керівників заінтересованих структурних підрозділів;</w:t>
            </w:r>
            <w:bookmarkStart w:id="0" w:name="n32"/>
            <w:bookmarkEnd w:id="0"/>
          </w:p>
          <w:p w:rsidR="00075FF8" w:rsidRDefault="00075FF8" w:rsidP="00CE0430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проводить юридичну експертизу проектів нормативно-правових актів, підготовлених структурними підрозділами Департаменту, за результатами якої готує висновки за формою, що затверджується Мін'юстом, погоджує (візує) їх за наявності віз керівників заінтересованих структурних підрозділів;</w:t>
            </w:r>
            <w:bookmarkStart w:id="1" w:name="n33"/>
            <w:bookmarkEnd w:id="1"/>
          </w:p>
          <w:p w:rsidR="00075FF8" w:rsidRDefault="00075FF8" w:rsidP="00CE0430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переглядає разом із структурними підрозділами Департаменту нормативно-правові акти та інші документи з питань, що належать до його компетенції, з метою приведення їх у відповідність із законодавством;</w:t>
            </w:r>
            <w:bookmarkStart w:id="2" w:name="n34"/>
            <w:bookmarkStart w:id="3" w:name="n35"/>
            <w:bookmarkEnd w:id="2"/>
            <w:bookmarkEnd w:id="3"/>
          </w:p>
          <w:p w:rsidR="00075FF8" w:rsidRDefault="00075FF8" w:rsidP="00CE0430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вносить директору Департаменту пропозиції щодо подання нормативно-правового </w:t>
            </w:r>
            <w:proofErr w:type="spellStart"/>
            <w:r w:rsidRPr="00620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620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державну реєстрацію в порядку, визначеному Мін'юстом;</w:t>
            </w:r>
            <w:bookmarkStart w:id="4" w:name="n36"/>
            <w:bookmarkEnd w:id="4"/>
          </w:p>
          <w:p w:rsidR="00075FF8" w:rsidRDefault="00075FF8" w:rsidP="00CE0430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разом із заінтересованими структурними підрозділами Департаменту, узагальнює практику застосування законодавства у відповідній сфері, готує пропозиції щодо його вдосконалення, подає їх на розгляд директору </w:t>
            </w:r>
            <w:proofErr w:type="spellStart"/>
            <w:r w:rsidRPr="0062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Депаратаменту</w:t>
            </w:r>
            <w:proofErr w:type="spellEnd"/>
            <w:r w:rsidRPr="0062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вирішення питання щодо підготовки проектів нормативно-правових актів та інших документів, внесення їх в установленому порядку до державного органу, уповноваженого приймати такі акти;</w:t>
            </w:r>
            <w:bookmarkStart w:id="5" w:name="n37"/>
            <w:bookmarkEnd w:id="5"/>
          </w:p>
          <w:p w:rsidR="00075FF8" w:rsidRDefault="00075FF8" w:rsidP="00CE0430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розглядає проекти нормативно-правових актів та інших документів, які надійшли для погодження, з питань, що належать до компетенції  </w:t>
            </w:r>
            <w:proofErr w:type="spellStart"/>
            <w:r w:rsidRPr="0062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Депаратаменту</w:t>
            </w:r>
            <w:proofErr w:type="spellEnd"/>
            <w:r w:rsidRPr="0062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та готує пропозиції до них;</w:t>
            </w:r>
            <w:bookmarkStart w:id="6" w:name="n38"/>
            <w:bookmarkStart w:id="7" w:name="n39"/>
            <w:bookmarkEnd w:id="6"/>
            <w:bookmarkEnd w:id="7"/>
          </w:p>
          <w:p w:rsidR="00075FF8" w:rsidRDefault="00075FF8" w:rsidP="00CE0430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організовує роботу, пов'язану з укладенням договорів (контрактів), бере участь у їх підготовці та здійсненні заходів, спрямованих на виконання договірних зобов'язань, а також погоджує (візує) проекти договорів за наявності погодження (візи) керівників заінтересованих структурних підрозділів;</w:t>
            </w:r>
            <w:bookmarkStart w:id="8" w:name="n40"/>
            <w:bookmarkEnd w:id="8"/>
          </w:p>
          <w:p w:rsidR="00075FF8" w:rsidRDefault="00075FF8" w:rsidP="00CE0430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організовує претензійну та позовну роботу, здійснює контроль за її проведенням;</w:t>
            </w:r>
            <w:bookmarkStart w:id="9" w:name="n41"/>
            <w:bookmarkStart w:id="10" w:name="n42"/>
            <w:bookmarkEnd w:id="9"/>
            <w:bookmarkEnd w:id="10"/>
          </w:p>
          <w:p w:rsidR="00075FF8" w:rsidRDefault="00075FF8" w:rsidP="00CE0430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аналізує матеріали, що надійшли від правоохоронних і контролюючих органів, результати позовної роботи, а також отримані за результатами перевірок, ревізій, інвентаризацій дані статистичної звітності, що характеризують стан дотримання законності органами виконавчої влади, готує правові висновки за фактами виявлених правопорушень та бере участь в організації роботи з відшкодування збитків;</w:t>
            </w:r>
            <w:bookmarkStart w:id="11" w:name="n43"/>
            <w:bookmarkStart w:id="12" w:name="n44"/>
            <w:bookmarkStart w:id="13" w:name="n45"/>
            <w:bookmarkEnd w:id="11"/>
            <w:bookmarkEnd w:id="12"/>
            <w:bookmarkEnd w:id="13"/>
          </w:p>
          <w:p w:rsidR="00075FF8" w:rsidRDefault="00075FF8" w:rsidP="00CE0430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здійснює методичне керівництво правовою роботою Департаменту, перевіряє стан правової роботи та подає пропозиції на розгляд директору Департаменту,  щодо її поліпшення, усунення недоліків у правовому забезпеченні діяльності </w:t>
            </w:r>
            <w:proofErr w:type="spellStart"/>
            <w:r w:rsidRPr="0062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Депаратаменту</w:t>
            </w:r>
            <w:proofErr w:type="spellEnd"/>
            <w:r w:rsidRPr="0062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  <w:bookmarkStart w:id="14" w:name="n46"/>
            <w:bookmarkEnd w:id="14"/>
          </w:p>
          <w:p w:rsidR="00075FF8" w:rsidRDefault="00075FF8" w:rsidP="00CE0430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користується </w:t>
            </w:r>
            <w:proofErr w:type="spellStart"/>
            <w:r w:rsidRPr="00620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комп᾽ютерною</w:t>
            </w:r>
            <w:proofErr w:type="spellEnd"/>
            <w:r w:rsidRPr="00620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системою інформаційно-правового забезпечення «ЛІГА:ЗАКОН», де ведеться облік актів законодавства і міжнародних договорів України, підтримання їх у контрольному стані та зберігання</w:t>
            </w:r>
            <w:bookmarkStart w:id="15" w:name="n47"/>
            <w:bookmarkEnd w:id="15"/>
            <w:r w:rsidRPr="00620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 збирається інформація про офіційне оприлюднення актів законодавства в друкованих виданнях;</w:t>
            </w:r>
            <w:bookmarkStart w:id="16" w:name="n48"/>
            <w:bookmarkStart w:id="17" w:name="n49"/>
            <w:bookmarkStart w:id="18" w:name="n50"/>
            <w:bookmarkStart w:id="19" w:name="n51"/>
            <w:bookmarkEnd w:id="16"/>
            <w:bookmarkEnd w:id="17"/>
            <w:bookmarkEnd w:id="18"/>
            <w:bookmarkEnd w:id="19"/>
          </w:p>
          <w:p w:rsidR="00075FF8" w:rsidRDefault="00075FF8" w:rsidP="00CE0430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здійснює заходи, спрямовані на підвищення рівня правових знань працівників Департаменту;</w:t>
            </w:r>
            <w:bookmarkStart w:id="20" w:name="n52"/>
            <w:bookmarkEnd w:id="20"/>
          </w:p>
          <w:p w:rsidR="00075FF8" w:rsidRDefault="00075FF8" w:rsidP="00CE0430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забезпечує в установленому порядку представлення інтересів Департаменту в судах та інших органах; </w:t>
            </w:r>
          </w:p>
          <w:p w:rsidR="00075FF8" w:rsidRDefault="00075FF8" w:rsidP="00CE0430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забезпечує у межах своїх повноважень розроблення пропозицій до проектів державних та галузевих програм у сфері будівництва;</w:t>
            </w:r>
          </w:p>
          <w:p w:rsidR="00075FF8" w:rsidRDefault="00075FF8" w:rsidP="00CE0430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2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абезпечує доступ до публічної інформації, розпорядником якої є Департамент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75FF8" w:rsidRDefault="00075FF8" w:rsidP="00CE0430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розглядає в установленому законодавством порядку звернення громадян в межах компетенції;</w:t>
            </w:r>
          </w:p>
          <w:p w:rsidR="00075FF8" w:rsidRDefault="00075FF8" w:rsidP="00CE0430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опрацьовує запити і звернення народних депутатів України та депутатів обласної ради в межах компетенції;</w:t>
            </w:r>
          </w:p>
          <w:p w:rsidR="00075FF8" w:rsidRDefault="00075FF8" w:rsidP="00CE0430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дотримується правил внутрішнього службового розпорядку;</w:t>
            </w:r>
          </w:p>
          <w:p w:rsidR="00075FF8" w:rsidRPr="00620BCD" w:rsidRDefault="00075FF8" w:rsidP="00CE0430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 інші передбачені законом та Положенням про Департамент  повноваження.</w:t>
            </w:r>
          </w:p>
          <w:p w:rsidR="00075FF8" w:rsidRPr="00620BCD" w:rsidRDefault="00075FF8" w:rsidP="00CE0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FF8" w:rsidRPr="002B2F32" w:rsidTr="00CE0430">
        <w:trPr>
          <w:trHeight w:val="1070"/>
        </w:trPr>
        <w:tc>
          <w:tcPr>
            <w:tcW w:w="3181" w:type="dxa"/>
            <w:gridSpan w:val="2"/>
          </w:tcPr>
          <w:p w:rsidR="00075FF8" w:rsidRPr="002B2F32" w:rsidRDefault="00075FF8" w:rsidP="00CE0430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Умови оплати праці</w:t>
            </w:r>
          </w:p>
        </w:tc>
        <w:tc>
          <w:tcPr>
            <w:tcW w:w="6312" w:type="dxa"/>
          </w:tcPr>
          <w:p w:rsidR="00075FF8" w:rsidRPr="002B2F32" w:rsidRDefault="00075FF8" w:rsidP="00CE0430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посадовий оклад –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 xml:space="preserve"> 6000</w:t>
            </w:r>
            <w:r w:rsidRPr="00637E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грн., надбавка за вислугу років, надбавка за ранг державного службовця, за наявності достатнього фонду оплати праці – надбавка за інтенсивність праці, премія</w:t>
            </w:r>
          </w:p>
        </w:tc>
      </w:tr>
      <w:tr w:rsidR="00075FF8" w:rsidRPr="002B2F32" w:rsidTr="00CE0430">
        <w:trPr>
          <w:trHeight w:val="196"/>
        </w:trPr>
        <w:tc>
          <w:tcPr>
            <w:tcW w:w="3181" w:type="dxa"/>
            <w:gridSpan w:val="2"/>
          </w:tcPr>
          <w:p w:rsidR="00075FF8" w:rsidRPr="002B2F32" w:rsidRDefault="00075FF8" w:rsidP="00CE0430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12" w:type="dxa"/>
          </w:tcPr>
          <w:p w:rsidR="00075FF8" w:rsidRPr="002B2F32" w:rsidRDefault="00075FF8" w:rsidP="00CE0430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безстроково</w:t>
            </w:r>
          </w:p>
        </w:tc>
      </w:tr>
      <w:tr w:rsidR="00075FF8" w:rsidRPr="002B2F32" w:rsidTr="00CE0430">
        <w:trPr>
          <w:trHeight w:val="951"/>
        </w:trPr>
        <w:tc>
          <w:tcPr>
            <w:tcW w:w="3181" w:type="dxa"/>
            <w:gridSpan w:val="2"/>
          </w:tcPr>
          <w:p w:rsidR="00075FF8" w:rsidRPr="002B2F32" w:rsidRDefault="00075FF8" w:rsidP="00CE0430">
            <w:pPr>
              <w:suppressAutoHyphens/>
              <w:spacing w:before="95" w:after="95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6312" w:type="dxa"/>
          </w:tcPr>
          <w:p w:rsidR="00075FF8" w:rsidRPr="002B2F32" w:rsidRDefault="00075FF8" w:rsidP="00CE0430">
            <w:pPr>
              <w:shd w:val="clear" w:color="auto" w:fill="FFFFFF"/>
              <w:spacing w:after="0" w:line="240" w:lineRule="auto"/>
              <w:ind w:left="83" w:right="150" w:firstLine="4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075FF8" w:rsidRPr="00FC72C4" w:rsidRDefault="00075FF8" w:rsidP="00CE0430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48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1) копія паспорта громадянина України;</w:t>
            </w:r>
          </w:p>
          <w:p w:rsidR="00075FF8" w:rsidRPr="00FC72C4" w:rsidRDefault="00075FF8" w:rsidP="00CE0430">
            <w:pPr>
              <w:pStyle w:val="rvps2"/>
              <w:shd w:val="clear" w:color="auto" w:fill="FFFFFF"/>
              <w:spacing w:before="0" w:beforeAutospacing="0" w:after="0" w:afterAutospacing="0"/>
              <w:ind w:left="85" w:right="113" w:firstLine="448"/>
              <w:jc w:val="both"/>
              <w:textAlignment w:val="baseline"/>
              <w:rPr>
                <w:color w:val="000000"/>
                <w:lang w:val="uk-UA"/>
              </w:rPr>
            </w:pPr>
            <w:bookmarkStart w:id="21" w:name="n72"/>
            <w:bookmarkEnd w:id="21"/>
            <w:r w:rsidRPr="00FC72C4">
              <w:rPr>
                <w:color w:val="000000"/>
                <w:lang w:val="uk-UA"/>
              </w:rPr>
              <w:t>2) 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075FF8" w:rsidRPr="00FC72C4" w:rsidRDefault="00075FF8" w:rsidP="00CE0430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22" w:name="n73"/>
            <w:bookmarkEnd w:id="22"/>
            <w:r w:rsidRPr="00FC72C4">
              <w:rPr>
                <w:color w:val="000000"/>
                <w:lang w:val="uk-UA"/>
              </w:rPr>
              <w:t>3) письмова заява, в якій особа повідомляє, що до неї не застосовуються  заборони, визначені частиною третьою або</w:t>
            </w:r>
            <w:r w:rsidRPr="00FC72C4">
              <w:rPr>
                <w:rStyle w:val="apple-converted-space"/>
                <w:color w:val="000000"/>
                <w:lang w:val="uk-UA"/>
              </w:rPr>
              <w:t>   </w:t>
            </w:r>
            <w:r w:rsidRPr="00FC72C4">
              <w:rPr>
                <w:color w:val="000000"/>
                <w:lang w:val="uk-UA"/>
              </w:rPr>
              <w:t>четвертою</w:t>
            </w:r>
            <w:r w:rsidRPr="00FC72C4">
              <w:rPr>
                <w:rStyle w:val="apple-converted-space"/>
                <w:color w:val="000000"/>
                <w:lang w:val="uk-UA"/>
              </w:rPr>
              <w:t>   </w:t>
            </w:r>
            <w:r w:rsidRPr="00FC72C4">
              <w:rPr>
                <w:color w:val="000000"/>
                <w:lang w:val="uk-UA"/>
              </w:rPr>
              <w:t>статті   1   Закону України «Про очищення влади», та надає згоду на проходження перевірки та оприлюднення відомостей стосовно неї відповідно до зазначеного Закону</w:t>
            </w:r>
            <w:bookmarkStart w:id="23" w:name="n74"/>
            <w:bookmarkEnd w:id="23"/>
            <w:r w:rsidRPr="00FC72C4">
              <w:rPr>
                <w:color w:val="000000"/>
                <w:lang w:val="uk-UA"/>
              </w:rPr>
              <w:t>;</w:t>
            </w:r>
          </w:p>
          <w:p w:rsidR="00075FF8" w:rsidRPr="00FC72C4" w:rsidRDefault="00075FF8" w:rsidP="00CE0430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4) копія (копії) документа (документів) про освіту;</w:t>
            </w:r>
          </w:p>
          <w:p w:rsidR="00075FF8" w:rsidRPr="00FC72C4" w:rsidRDefault="00075FF8" w:rsidP="00CE0430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 xml:space="preserve">5) 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</w:t>
            </w:r>
            <w:bookmarkStart w:id="24" w:name="n75"/>
            <w:bookmarkStart w:id="25" w:name="n76"/>
            <w:bookmarkEnd w:id="24"/>
            <w:bookmarkEnd w:id="25"/>
            <w:r w:rsidRPr="00FC72C4">
              <w:rPr>
                <w:color w:val="000000"/>
                <w:lang w:val="uk-UA"/>
              </w:rPr>
              <w:t xml:space="preserve">такого посвідчення, а оригінал </w:t>
            </w:r>
            <w:proofErr w:type="spellStart"/>
            <w:r w:rsidRPr="00FC72C4">
              <w:rPr>
                <w:color w:val="000000"/>
                <w:lang w:val="uk-UA"/>
              </w:rPr>
              <w:t>обов</w:t>
            </w:r>
            <w:proofErr w:type="spellEnd"/>
            <w:r w:rsidRPr="00FC72C4">
              <w:rPr>
                <w:color w:val="000000"/>
              </w:rPr>
              <w:t>’</w:t>
            </w:r>
            <w:proofErr w:type="spellStart"/>
            <w:r w:rsidRPr="00FC72C4">
              <w:rPr>
                <w:color w:val="000000"/>
                <w:lang w:val="uk-UA"/>
              </w:rPr>
              <w:t>язково</w:t>
            </w:r>
            <w:proofErr w:type="spellEnd"/>
            <w:r w:rsidRPr="00FC72C4">
              <w:rPr>
                <w:color w:val="000000"/>
                <w:lang w:val="uk-UA"/>
              </w:rPr>
              <w:t xml:space="preserve"> </w:t>
            </w:r>
            <w:proofErr w:type="spellStart"/>
            <w:r w:rsidRPr="00FC72C4">
              <w:rPr>
                <w:color w:val="000000"/>
                <w:lang w:val="uk-UA"/>
              </w:rPr>
              <w:t>пред</w:t>
            </w:r>
            <w:proofErr w:type="spellEnd"/>
            <w:r w:rsidRPr="00FC72C4">
              <w:rPr>
                <w:color w:val="000000"/>
              </w:rPr>
              <w:t>’</w:t>
            </w:r>
            <w:r w:rsidRPr="00FC72C4">
              <w:rPr>
                <w:color w:val="000000"/>
                <w:lang w:val="uk-UA"/>
              </w:rPr>
              <w:t>являється до проходження тестування);</w:t>
            </w:r>
          </w:p>
          <w:p w:rsidR="00075FF8" w:rsidRPr="00FC72C4" w:rsidRDefault="00075FF8" w:rsidP="00CE0430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6) заповнена особова картка встановленого зразка;</w:t>
            </w:r>
          </w:p>
          <w:p w:rsidR="00075FF8" w:rsidRDefault="00075FF8" w:rsidP="00CE0430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spacing w:val="-8"/>
              </w:rPr>
            </w:pPr>
            <w:bookmarkStart w:id="26" w:name="n77"/>
            <w:bookmarkStart w:id="27" w:name="n78"/>
            <w:bookmarkEnd w:id="26"/>
            <w:bookmarkEnd w:id="27"/>
            <w:r w:rsidRPr="00FC72C4">
              <w:rPr>
                <w:color w:val="000000"/>
                <w:spacing w:val="-8"/>
                <w:lang w:val="uk-UA"/>
              </w:rPr>
              <w:t>7</w:t>
            </w:r>
            <w:r w:rsidRPr="00FC72C4">
              <w:rPr>
                <w:color w:val="000000"/>
                <w:spacing w:val="-8"/>
              </w:rPr>
              <w:t>) </w:t>
            </w:r>
            <w:proofErr w:type="spellStart"/>
            <w:r w:rsidRPr="00FC72C4">
              <w:rPr>
                <w:color w:val="000000"/>
                <w:spacing w:val="-8"/>
              </w:rPr>
              <w:t>деклараці</w:t>
            </w:r>
            <w:proofErr w:type="spellEnd"/>
            <w:r w:rsidRPr="00FC72C4">
              <w:rPr>
                <w:color w:val="000000"/>
                <w:spacing w:val="-8"/>
                <w:lang w:val="uk-UA"/>
              </w:rPr>
              <w:t>я</w:t>
            </w:r>
            <w:r w:rsidRPr="00FC72C4">
              <w:rPr>
                <w:color w:val="000000"/>
                <w:spacing w:val="-8"/>
              </w:rPr>
              <w:t xml:space="preserve"> особи, </w:t>
            </w:r>
            <w:proofErr w:type="spellStart"/>
            <w:r w:rsidRPr="00FC72C4">
              <w:rPr>
                <w:color w:val="000000"/>
                <w:spacing w:val="-8"/>
              </w:rPr>
              <w:t>уповноваженої</w:t>
            </w:r>
            <w:proofErr w:type="spellEnd"/>
            <w:r w:rsidRPr="00FC72C4">
              <w:rPr>
                <w:color w:val="000000"/>
                <w:spacing w:val="-8"/>
              </w:rPr>
              <w:t xml:space="preserve"> на </w:t>
            </w:r>
            <w:proofErr w:type="spellStart"/>
            <w:r w:rsidRPr="00FC72C4">
              <w:rPr>
                <w:color w:val="000000"/>
                <w:spacing w:val="-8"/>
              </w:rPr>
              <w:t>виконання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функцій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держави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або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місц</w:t>
            </w:r>
            <w:r>
              <w:rPr>
                <w:color w:val="000000"/>
                <w:spacing w:val="-8"/>
              </w:rPr>
              <w:t>евого</w:t>
            </w:r>
            <w:proofErr w:type="spellEnd"/>
            <w:r>
              <w:rPr>
                <w:color w:val="000000"/>
                <w:spacing w:val="-8"/>
              </w:rPr>
              <w:t xml:space="preserve"> </w:t>
            </w:r>
            <w:proofErr w:type="spellStart"/>
            <w:r>
              <w:rPr>
                <w:color w:val="000000"/>
                <w:spacing w:val="-8"/>
              </w:rPr>
              <w:t>самоврядування</w:t>
            </w:r>
            <w:proofErr w:type="spellEnd"/>
            <w:r>
              <w:rPr>
                <w:color w:val="000000"/>
                <w:spacing w:val="-8"/>
              </w:rPr>
              <w:t>, за 2017</w:t>
            </w:r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рік</w:t>
            </w:r>
            <w:proofErr w:type="spellEnd"/>
            <w:r w:rsidRPr="00FC72C4">
              <w:rPr>
                <w:color w:val="000000"/>
                <w:spacing w:val="-8"/>
              </w:rPr>
              <w:t>.</w:t>
            </w:r>
          </w:p>
          <w:p w:rsidR="00075FF8" w:rsidRPr="00F270AB" w:rsidRDefault="00075FF8" w:rsidP="00CE0430">
            <w:pPr>
              <w:shd w:val="clear" w:color="auto" w:fill="FFFFFF"/>
              <w:spacing w:after="0" w:line="240" w:lineRule="auto"/>
              <w:ind w:left="83" w:right="150"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075FF8" w:rsidRPr="00FC72C4" w:rsidRDefault="00075FF8" w:rsidP="00CE0430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spacing w:val="-8"/>
                <w:lang w:val="uk-UA"/>
              </w:rPr>
            </w:pPr>
          </w:p>
          <w:p w:rsidR="00075FF8" w:rsidRPr="002B2F32" w:rsidRDefault="00075FF8" w:rsidP="00CE0430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637E8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    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Документи приймаються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17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год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15 хв </w:t>
            </w:r>
          </w:p>
          <w:p w:rsidR="00075FF8" w:rsidRDefault="00075FF8" w:rsidP="00CE0430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03 жовтня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2018 року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, Київський м-н, </w:t>
            </w:r>
            <w:smartTag w:uri="urn:schemas-microsoft-com:office:smarttags" w:element="metricconverter">
              <w:smartTagPr>
                <w:attr w:name="ProductID" w:val="9, м"/>
              </w:smartTagPr>
              <w:r w:rsidRPr="002B2F32">
                <w:rPr>
                  <w:rFonts w:ascii="Times New Roman" w:eastAsia="Times New Roman" w:hAnsi="Times New Roman" w:cs="Times New Roman"/>
                  <w:color w:val="000000"/>
                  <w:spacing w:val="-8"/>
                  <w:sz w:val="24"/>
                  <w:szCs w:val="24"/>
                  <w:lang w:eastAsia="ru-RU"/>
                </w:rPr>
                <w:t xml:space="preserve">9, </w:t>
              </w:r>
              <w:r w:rsidRPr="002B2F32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  <w:lang w:eastAsia="ru-RU"/>
                </w:rPr>
                <w:t>м</w:t>
              </w:r>
            </w:smartTag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. Луцьк, 43027 </w:t>
            </w:r>
          </w:p>
          <w:p w:rsidR="00075FF8" w:rsidRDefault="00075FF8" w:rsidP="00CE0430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. 407</w:t>
            </w:r>
          </w:p>
          <w:p w:rsidR="00075FF8" w:rsidRPr="002B2F32" w:rsidRDefault="00075FF8" w:rsidP="00CE0430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FF8" w:rsidRPr="002B2F32" w:rsidTr="00CE0430">
        <w:tc>
          <w:tcPr>
            <w:tcW w:w="3181" w:type="dxa"/>
            <w:gridSpan w:val="2"/>
          </w:tcPr>
          <w:p w:rsidR="00075FF8" w:rsidRPr="002B2F32" w:rsidRDefault="00075FF8" w:rsidP="00CE0430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Місце, час  та дата проведення конкурсу</w:t>
            </w:r>
          </w:p>
        </w:tc>
        <w:tc>
          <w:tcPr>
            <w:tcW w:w="6312" w:type="dxa"/>
          </w:tcPr>
          <w:p w:rsidR="00075FF8" w:rsidRDefault="00075FF8" w:rsidP="00CE0430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43024, Волинська обл.,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м.Луцьк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</w:p>
          <w:p w:rsidR="00075FF8" w:rsidRPr="002B2F32" w:rsidRDefault="00075FF8" w:rsidP="00CE0430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роспект Відродження, 24</w:t>
            </w:r>
          </w:p>
          <w:p w:rsidR="00075FF8" w:rsidRPr="002B2F32" w:rsidRDefault="00075FF8" w:rsidP="00CE0430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09 жовтня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2018 року о 10 год </w:t>
            </w:r>
          </w:p>
        </w:tc>
      </w:tr>
      <w:tr w:rsidR="00075FF8" w:rsidRPr="002B2F32" w:rsidTr="00CE0430">
        <w:tc>
          <w:tcPr>
            <w:tcW w:w="3181" w:type="dxa"/>
            <w:gridSpan w:val="2"/>
          </w:tcPr>
          <w:p w:rsidR="00075FF8" w:rsidRPr="002B2F32" w:rsidRDefault="00075FF8" w:rsidP="00CE0430">
            <w:pPr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t>Прізвище, ім’я,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12" w:type="dxa"/>
          </w:tcPr>
          <w:p w:rsidR="00075FF8" w:rsidRDefault="00075FF8" w:rsidP="00CE0430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Тарасюк Аліна Геннадіївна</w:t>
            </w:r>
          </w:p>
          <w:p w:rsidR="00075FF8" w:rsidRPr="002B2F32" w:rsidRDefault="00075FF8" w:rsidP="00CE0430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(0332) 778 244</w:t>
            </w:r>
          </w:p>
          <w:p w:rsidR="00075FF8" w:rsidRPr="003A5C54" w:rsidRDefault="00075FF8" w:rsidP="00CE0430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ar-SA"/>
              </w:rPr>
            </w:pPr>
            <w:r w:rsidRPr="003A5C54">
              <w:rPr>
                <w:rFonts w:ascii="Times New Roman" w:hAnsi="Times New Roman" w:cs="Times New Roman"/>
              </w:rPr>
              <w:t>a.tarasuk@voladm.gov.ua</w:t>
            </w:r>
          </w:p>
        </w:tc>
      </w:tr>
      <w:tr w:rsidR="00075FF8" w:rsidRPr="002B2F32" w:rsidTr="00CE0430">
        <w:tc>
          <w:tcPr>
            <w:tcW w:w="9493" w:type="dxa"/>
            <w:gridSpan w:val="3"/>
          </w:tcPr>
          <w:p w:rsidR="00075FF8" w:rsidRPr="002B2F32" w:rsidRDefault="00075FF8" w:rsidP="00CE0430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Кваліфікаційні</w:t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вимоги</w:t>
            </w:r>
          </w:p>
        </w:tc>
      </w:tr>
      <w:tr w:rsidR="00075FF8" w:rsidRPr="002B2F32" w:rsidTr="00CE0430">
        <w:tc>
          <w:tcPr>
            <w:tcW w:w="424" w:type="dxa"/>
          </w:tcPr>
          <w:p w:rsidR="00075FF8" w:rsidRPr="002B2F32" w:rsidRDefault="00075FF8" w:rsidP="00CE043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57" w:type="dxa"/>
          </w:tcPr>
          <w:p w:rsidR="00075FF8" w:rsidRPr="002B2F32" w:rsidRDefault="00075FF8" w:rsidP="00CE0430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Освіта</w:t>
            </w:r>
          </w:p>
        </w:tc>
        <w:tc>
          <w:tcPr>
            <w:tcW w:w="6312" w:type="dxa"/>
          </w:tcPr>
          <w:p w:rsidR="00075FF8" w:rsidRPr="00483D01" w:rsidRDefault="00075FF8" w:rsidP="00CE0430">
            <w:pPr>
              <w:suppressAutoHyphens/>
              <w:spacing w:after="0" w:line="240" w:lineRule="auto"/>
              <w:ind w:left="83" w:right="10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освіта не нижче ступеня магістра в галузі знань «Право»</w:t>
            </w:r>
          </w:p>
        </w:tc>
      </w:tr>
      <w:tr w:rsidR="00075FF8" w:rsidRPr="002B2F32" w:rsidTr="00CE0430">
        <w:tc>
          <w:tcPr>
            <w:tcW w:w="424" w:type="dxa"/>
          </w:tcPr>
          <w:p w:rsidR="00075FF8" w:rsidRPr="002B2F32" w:rsidRDefault="00075FF8" w:rsidP="00CE043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57" w:type="dxa"/>
          </w:tcPr>
          <w:p w:rsidR="00075FF8" w:rsidRPr="002B2F32" w:rsidRDefault="00075FF8" w:rsidP="00CE0430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Досвід роботи</w:t>
            </w:r>
          </w:p>
        </w:tc>
        <w:tc>
          <w:tcPr>
            <w:tcW w:w="6312" w:type="dxa"/>
          </w:tcPr>
          <w:p w:rsidR="00075FF8" w:rsidRPr="002B2F32" w:rsidRDefault="00075FF8" w:rsidP="00CE0430">
            <w:pPr>
              <w:suppressAutoHyphens/>
              <w:spacing w:after="0" w:line="240" w:lineRule="auto"/>
              <w:ind w:left="83" w:right="10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9D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власності не менше двох років.</w:t>
            </w:r>
          </w:p>
        </w:tc>
      </w:tr>
      <w:tr w:rsidR="00075FF8" w:rsidRPr="002B2F32" w:rsidTr="00CE0430">
        <w:tc>
          <w:tcPr>
            <w:tcW w:w="424" w:type="dxa"/>
          </w:tcPr>
          <w:p w:rsidR="00075FF8" w:rsidRPr="002B2F32" w:rsidRDefault="00075FF8" w:rsidP="00CE043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57" w:type="dxa"/>
          </w:tcPr>
          <w:p w:rsidR="00075FF8" w:rsidRPr="002B2F32" w:rsidRDefault="00075FF8" w:rsidP="00CE0430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Володіння державною мовою</w:t>
            </w:r>
          </w:p>
        </w:tc>
        <w:tc>
          <w:tcPr>
            <w:tcW w:w="6312" w:type="dxa"/>
          </w:tcPr>
          <w:p w:rsidR="00075FF8" w:rsidRPr="002B2F32" w:rsidRDefault="00075FF8" w:rsidP="00CE0430">
            <w:pPr>
              <w:suppressAutoHyphens/>
              <w:spacing w:after="0" w:line="240" w:lineRule="auto"/>
              <w:ind w:left="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вільне володіння державною мовою</w:t>
            </w:r>
          </w:p>
        </w:tc>
      </w:tr>
      <w:tr w:rsidR="00075FF8" w:rsidRPr="002B2F32" w:rsidTr="00CE0430">
        <w:trPr>
          <w:trHeight w:val="204"/>
        </w:trPr>
        <w:tc>
          <w:tcPr>
            <w:tcW w:w="9493" w:type="dxa"/>
            <w:gridSpan w:val="3"/>
          </w:tcPr>
          <w:p w:rsidR="00075FF8" w:rsidRPr="002B2F32" w:rsidRDefault="00075FF8" w:rsidP="00CE0430">
            <w:pPr>
              <w:suppressAutoHyphens/>
              <w:spacing w:before="95"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Вимоги до компетентності</w:t>
            </w:r>
          </w:p>
        </w:tc>
      </w:tr>
      <w:tr w:rsidR="00075FF8" w:rsidRPr="002B2F32" w:rsidTr="00CE0430">
        <w:tc>
          <w:tcPr>
            <w:tcW w:w="3181" w:type="dxa"/>
            <w:gridSpan w:val="2"/>
            <w:tcBorders>
              <w:right w:val="single" w:sz="6" w:space="0" w:color="000000"/>
            </w:tcBorders>
          </w:tcPr>
          <w:p w:rsidR="00075FF8" w:rsidRPr="002B2F32" w:rsidRDefault="00075FF8" w:rsidP="00CE0430">
            <w:pPr>
              <w:suppressAutoHyphens/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Вимога</w:t>
            </w:r>
          </w:p>
        </w:tc>
        <w:tc>
          <w:tcPr>
            <w:tcW w:w="6312" w:type="dxa"/>
          </w:tcPr>
          <w:p w:rsidR="00075FF8" w:rsidRPr="002B2F32" w:rsidRDefault="00075FF8" w:rsidP="00CE0430">
            <w:pPr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Компоненти вимоги</w:t>
            </w:r>
          </w:p>
        </w:tc>
      </w:tr>
      <w:tr w:rsidR="00075FF8" w:rsidRPr="002B2F32" w:rsidTr="00CE0430">
        <w:tc>
          <w:tcPr>
            <w:tcW w:w="424" w:type="dxa"/>
          </w:tcPr>
          <w:p w:rsidR="00075FF8" w:rsidRPr="002B2F32" w:rsidRDefault="00075FF8" w:rsidP="00CE0430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FF8" w:rsidRPr="002B2F32" w:rsidRDefault="00075FF8" w:rsidP="00CE0430">
            <w:pPr>
              <w:suppressAutoHyphens/>
              <w:spacing w:after="12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>Уміння працювати з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6312" w:type="dxa"/>
          </w:tcPr>
          <w:p w:rsidR="00075FF8" w:rsidRPr="002B2F32" w:rsidRDefault="00075FF8" w:rsidP="00CE0430">
            <w:pPr>
              <w:spacing w:after="0" w:line="240" w:lineRule="auto"/>
              <w:ind w:left="20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середній рівень досвідченого користувача</w:t>
            </w:r>
            <w:r w:rsidRPr="002B2F32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  <w:shd w:val="clear" w:color="auto" w:fill="FFFFFF"/>
                <w:lang w:eastAsia="ar-SA"/>
              </w:rPr>
              <w:t xml:space="preserve">. </w:t>
            </w:r>
            <w:r w:rsidRPr="002B2F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Вміння використовувати комп’ютерне обладнання та програмне забезпечення</w:t>
            </w:r>
            <w:r w:rsidRPr="002B2F32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Microsoft Office (Word, Excel,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Power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Point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), офісну техніку. Навички роботи з інформаційно-пошуковими системами в мережі Інтернет</w:t>
            </w:r>
          </w:p>
        </w:tc>
      </w:tr>
      <w:tr w:rsidR="00075FF8" w:rsidRPr="002B2F32" w:rsidTr="00CE0430">
        <w:tc>
          <w:tcPr>
            <w:tcW w:w="424" w:type="dxa"/>
          </w:tcPr>
          <w:p w:rsidR="00075FF8" w:rsidRPr="002B2F32" w:rsidRDefault="00075FF8" w:rsidP="00CE0430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57" w:type="dxa"/>
          </w:tcPr>
          <w:p w:rsidR="00075FF8" w:rsidRPr="002B2F32" w:rsidRDefault="00075FF8" w:rsidP="00CE0430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>Необхідні ділові якості</w:t>
            </w:r>
          </w:p>
          <w:p w:rsidR="00075FF8" w:rsidRPr="002B2F32" w:rsidRDefault="00075FF8" w:rsidP="00CE0430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FF8" w:rsidRPr="003D1AE2" w:rsidRDefault="00075FF8" w:rsidP="00CE043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Аналітичні здібності</w:t>
            </w:r>
          </w:p>
          <w:p w:rsidR="00075FF8" w:rsidRPr="003D1AE2" w:rsidRDefault="00075FF8" w:rsidP="00CE043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Організаторські здібності</w:t>
            </w:r>
          </w:p>
          <w:p w:rsidR="00075FF8" w:rsidRPr="003D1AE2" w:rsidRDefault="00075FF8" w:rsidP="00CE043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Вміння аргументовано доводити власну точку зору</w:t>
            </w:r>
          </w:p>
          <w:p w:rsidR="00075FF8" w:rsidRPr="003D1AE2" w:rsidRDefault="00075FF8" w:rsidP="00CE043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Стресостійкість</w:t>
            </w:r>
            <w:proofErr w:type="spellEnd"/>
          </w:p>
          <w:p w:rsidR="00075FF8" w:rsidRPr="002B2F32" w:rsidRDefault="00075FF8" w:rsidP="00CE043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Уміння працювати в команді</w:t>
            </w:r>
          </w:p>
        </w:tc>
      </w:tr>
      <w:tr w:rsidR="00075FF8" w:rsidRPr="002B2F32" w:rsidTr="00CE0430">
        <w:tc>
          <w:tcPr>
            <w:tcW w:w="424" w:type="dxa"/>
          </w:tcPr>
          <w:p w:rsidR="00075FF8" w:rsidRPr="002B2F32" w:rsidRDefault="00075FF8" w:rsidP="00CE0430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57" w:type="dxa"/>
          </w:tcPr>
          <w:p w:rsidR="00075FF8" w:rsidRPr="002B2F32" w:rsidRDefault="00075FF8" w:rsidP="00CE0430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Необхідні особистісні якості </w:t>
            </w:r>
          </w:p>
        </w:tc>
        <w:tc>
          <w:tcPr>
            <w:tcW w:w="6312" w:type="dxa"/>
          </w:tcPr>
          <w:p w:rsidR="00075FF8" w:rsidRPr="002B2F32" w:rsidRDefault="00075FF8" w:rsidP="00CE0430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дисциплінованість, </w:t>
            </w:r>
          </w:p>
          <w:p w:rsidR="00075FF8" w:rsidRPr="003D1AE2" w:rsidRDefault="00075FF8" w:rsidP="00CE0430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комунікабельність</w:t>
            </w:r>
          </w:p>
          <w:p w:rsidR="00075FF8" w:rsidRPr="003D1AE2" w:rsidRDefault="00075FF8" w:rsidP="00CE0430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відповідальність</w:t>
            </w:r>
          </w:p>
          <w:p w:rsidR="00075FF8" w:rsidRPr="002B2F32" w:rsidRDefault="00075FF8" w:rsidP="00CE0430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неупередженість</w:t>
            </w:r>
          </w:p>
        </w:tc>
      </w:tr>
      <w:tr w:rsidR="00075FF8" w:rsidRPr="002B2F32" w:rsidTr="00CE0430">
        <w:tc>
          <w:tcPr>
            <w:tcW w:w="9493" w:type="dxa"/>
            <w:gridSpan w:val="3"/>
          </w:tcPr>
          <w:p w:rsidR="00075FF8" w:rsidRPr="002B2F32" w:rsidRDefault="00075FF8" w:rsidP="00CE0430">
            <w:pPr>
              <w:tabs>
                <w:tab w:val="left" w:pos="210"/>
                <w:tab w:val="left" w:pos="3255"/>
              </w:tabs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Професійні знання</w:t>
            </w:r>
          </w:p>
        </w:tc>
      </w:tr>
      <w:tr w:rsidR="00075FF8" w:rsidRPr="002B2F32" w:rsidTr="00CE0430">
        <w:trPr>
          <w:trHeight w:val="317"/>
        </w:trPr>
        <w:tc>
          <w:tcPr>
            <w:tcW w:w="3181" w:type="dxa"/>
            <w:gridSpan w:val="2"/>
            <w:tcBorders>
              <w:right w:val="single" w:sz="6" w:space="0" w:color="000000"/>
            </w:tcBorders>
          </w:tcPr>
          <w:p w:rsidR="00075FF8" w:rsidRPr="002B2F32" w:rsidRDefault="00075FF8" w:rsidP="00CE0430">
            <w:pPr>
              <w:suppressAutoHyphens/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Вимога</w:t>
            </w:r>
          </w:p>
        </w:tc>
        <w:tc>
          <w:tcPr>
            <w:tcW w:w="6312" w:type="dxa"/>
          </w:tcPr>
          <w:p w:rsidR="00075FF8" w:rsidRPr="002B2F32" w:rsidRDefault="00075FF8" w:rsidP="00CE0430">
            <w:pPr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Компоненти вимоги</w:t>
            </w:r>
          </w:p>
        </w:tc>
      </w:tr>
      <w:tr w:rsidR="00075FF8" w:rsidRPr="002B2F32" w:rsidTr="00CE0430">
        <w:tc>
          <w:tcPr>
            <w:tcW w:w="424" w:type="dxa"/>
          </w:tcPr>
          <w:p w:rsidR="00075FF8" w:rsidRPr="002B2F32" w:rsidRDefault="00075FF8" w:rsidP="00CE0430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57" w:type="dxa"/>
          </w:tcPr>
          <w:p w:rsidR="00075FF8" w:rsidRPr="002B2F32" w:rsidRDefault="00075FF8" w:rsidP="00CE0430">
            <w:pPr>
              <w:suppressAutoHyphens/>
              <w:spacing w:before="95" w:after="9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Знання законодавства</w:t>
            </w:r>
          </w:p>
        </w:tc>
        <w:tc>
          <w:tcPr>
            <w:tcW w:w="6312" w:type="dxa"/>
          </w:tcPr>
          <w:p w:rsidR="00075FF8" w:rsidRPr="002B2F32" w:rsidRDefault="00075FF8" w:rsidP="00CE0430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1)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Конституція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</w:p>
          <w:p w:rsidR="00075FF8" w:rsidRPr="002B2F32" w:rsidRDefault="00075FF8" w:rsidP="00CE0430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2) Закон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державну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службу», </w:t>
            </w:r>
          </w:p>
          <w:p w:rsidR="00075FF8" w:rsidRPr="002B2F32" w:rsidRDefault="00075FF8" w:rsidP="00CE0430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3) Закон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запобігання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корупції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»,</w:t>
            </w:r>
          </w:p>
          <w:p w:rsidR="00075FF8" w:rsidRPr="002B2F32" w:rsidRDefault="00075FF8" w:rsidP="00CE0430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4) </w:t>
            </w: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України «Про місцеві державні адміністрації»</w:t>
            </w:r>
          </w:p>
        </w:tc>
      </w:tr>
      <w:tr w:rsidR="00075FF8" w:rsidRPr="002B2F32" w:rsidTr="00CE0430">
        <w:tc>
          <w:tcPr>
            <w:tcW w:w="424" w:type="dxa"/>
          </w:tcPr>
          <w:p w:rsidR="00075FF8" w:rsidRPr="002B2F32" w:rsidRDefault="00075FF8" w:rsidP="00CE0430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57" w:type="dxa"/>
          </w:tcPr>
          <w:p w:rsidR="00075FF8" w:rsidRPr="002B2F32" w:rsidRDefault="00075FF8" w:rsidP="00CE0430">
            <w:pPr>
              <w:suppressAutoHyphens/>
              <w:spacing w:before="95" w:after="9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Знання спеціального законодавства, що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’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язане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із завданням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312" w:type="dxa"/>
          </w:tcPr>
          <w:p w:rsidR="00075FF8" w:rsidRPr="002B2F32" w:rsidRDefault="00075FF8" w:rsidP="00CE04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85" w:right="147"/>
              <w:jc w:val="both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ru-RU"/>
              </w:rPr>
            </w:pPr>
          </w:p>
          <w:p w:rsidR="00075FF8" w:rsidRDefault="00075FF8" w:rsidP="00CE0430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Знання Кодексу адмініс</w:t>
            </w: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тративного судочинства України,</w:t>
            </w:r>
          </w:p>
          <w:p w:rsidR="00075FF8" w:rsidRDefault="00075FF8" w:rsidP="00CE0430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Господарсько - </w:t>
            </w: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процесуального Кодексу України,</w:t>
            </w:r>
          </w:p>
          <w:p w:rsidR="00075FF8" w:rsidRDefault="00075FF8" w:rsidP="00CE0430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Господарського Кодексу України,</w:t>
            </w:r>
          </w:p>
          <w:p w:rsidR="00075FF8" w:rsidRDefault="00075FF8" w:rsidP="00CE0430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Кодексу Законів про Працю України, </w:t>
            </w:r>
          </w:p>
          <w:p w:rsidR="00075FF8" w:rsidRDefault="00075FF8" w:rsidP="00CE0430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Кримінального Кодексу України, Кодексу України про адміністративні правопорушення,</w:t>
            </w:r>
          </w:p>
          <w:p w:rsidR="00075FF8" w:rsidRDefault="00075FF8" w:rsidP="00CE0430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Цивільного  кодексу України, </w:t>
            </w:r>
          </w:p>
          <w:p w:rsidR="00075FF8" w:rsidRDefault="00075FF8" w:rsidP="00CE0430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Цивільно процесуального кодексу України,</w:t>
            </w:r>
          </w:p>
          <w:p w:rsidR="00075FF8" w:rsidRDefault="00075FF8" w:rsidP="00CE0430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Закону</w:t>
            </w: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України  «Про звернення громадян»,  </w:t>
            </w:r>
          </w:p>
          <w:p w:rsidR="00075FF8" w:rsidRDefault="00075FF8" w:rsidP="00CE0430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Закону</w:t>
            </w: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України  «Про доступ до публічної інформації»,</w:t>
            </w:r>
          </w:p>
          <w:p w:rsidR="00075FF8" w:rsidRDefault="00075FF8" w:rsidP="00CE0430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Закону</w:t>
            </w: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 xml:space="preserve"> України  «Про публічні закупівлі», </w:t>
            </w:r>
          </w:p>
          <w:p w:rsidR="00075FF8" w:rsidRPr="002B2F32" w:rsidRDefault="00075FF8" w:rsidP="00CE0430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3D1AE2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ru-RU"/>
              </w:rPr>
              <w:t>Загального положення про юридичну службу міністерства, іншого органу виконавчої влади, державного підприємства, установи та організації, затвердженого постановою Кабінету Міністрів України від 26 листопада 2008 року № 1040 (зі змінами).</w:t>
            </w:r>
          </w:p>
        </w:tc>
      </w:tr>
    </w:tbl>
    <w:p w:rsidR="00075FF8" w:rsidRPr="002B2F32" w:rsidRDefault="00075FF8" w:rsidP="00075F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8" w:name="n197"/>
      <w:bookmarkEnd w:id="28"/>
    </w:p>
    <w:p w:rsidR="00075FF8" w:rsidRDefault="00075FF8" w:rsidP="00075FF8"/>
    <w:p w:rsidR="001129B1" w:rsidRDefault="001129B1">
      <w:bookmarkStart w:id="29" w:name="_GoBack"/>
      <w:bookmarkEnd w:id="29"/>
    </w:p>
    <w:sectPr w:rsidR="001129B1" w:rsidSect="000A795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6BED"/>
    <w:multiLevelType w:val="hybridMultilevel"/>
    <w:tmpl w:val="7A0A2EDE"/>
    <w:lvl w:ilvl="0" w:tplc="95764910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1" w15:restartNumberingAfterBreak="0">
    <w:nsid w:val="3CED0FE3"/>
    <w:multiLevelType w:val="hybridMultilevel"/>
    <w:tmpl w:val="23143BD0"/>
    <w:lvl w:ilvl="0" w:tplc="993072DE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2" w15:restartNumberingAfterBreak="0">
    <w:nsid w:val="568F7CBD"/>
    <w:multiLevelType w:val="hybridMultilevel"/>
    <w:tmpl w:val="04FEDE68"/>
    <w:lvl w:ilvl="0" w:tplc="6B1CB1F8">
      <w:start w:val="1"/>
      <w:numFmt w:val="decimal"/>
      <w:lvlText w:val="%1)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B5"/>
    <w:rsid w:val="000141B5"/>
    <w:rsid w:val="00075FF8"/>
    <w:rsid w:val="0011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EAE08-DCF5-4EF4-BC45-B43B0E0A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75FF8"/>
    <w:rPr>
      <w:rFonts w:cs="Times New Roman"/>
    </w:rPr>
  </w:style>
  <w:style w:type="paragraph" w:customStyle="1" w:styleId="rvps2">
    <w:name w:val="rvps2"/>
    <w:basedOn w:val="a"/>
    <w:rsid w:val="0007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5335</Words>
  <Characters>3042</Characters>
  <Application>Microsoft Office Word</Application>
  <DocSecurity>0</DocSecurity>
  <Lines>25</Lines>
  <Paragraphs>16</Paragraphs>
  <ScaleCrop>false</ScaleCrop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2018-09-07T09:22:00Z</dcterms:created>
  <dcterms:modified xsi:type="dcterms:W3CDTF">2018-09-07T09:23:00Z</dcterms:modified>
</cp:coreProperties>
</file>